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F8E" w:rsidRPr="00646F8E" w:rsidRDefault="00646F8E" w:rsidP="00646F8E">
      <w:pPr>
        <w:spacing w:after="0" w:line="240" w:lineRule="auto"/>
        <w:jc w:val="center"/>
        <w:rPr>
          <w:rFonts w:ascii="Times New Roman" w:eastAsia="Calibri" w:hAnsi="Times New Roman" w:cs="Times New Roman"/>
          <w:b/>
          <w:sz w:val="24"/>
          <w:szCs w:val="24"/>
          <w:lang w:val="ru-RU" w:eastAsia="ru-RU"/>
        </w:rPr>
      </w:pPr>
      <w:bookmarkStart w:id="0" w:name="block-18006080"/>
      <w:bookmarkStart w:id="1" w:name="_Hlk180756144"/>
      <w:r w:rsidRPr="00646F8E">
        <w:rPr>
          <w:rFonts w:ascii="Times New Roman" w:eastAsia="Calibri" w:hAnsi="Times New Roman" w:cs="Times New Roman"/>
          <w:b/>
          <w:sz w:val="24"/>
          <w:szCs w:val="24"/>
          <w:lang w:val="ru-RU" w:eastAsia="ru-RU"/>
        </w:rPr>
        <w:t>ЧЕЧЕНСКАЯ РЕСПУБЛИКА</w:t>
      </w:r>
    </w:p>
    <w:p w:rsidR="00646F8E" w:rsidRPr="00646F8E" w:rsidRDefault="00646F8E" w:rsidP="00646F8E">
      <w:pPr>
        <w:spacing w:after="0" w:line="240" w:lineRule="auto"/>
        <w:jc w:val="center"/>
        <w:rPr>
          <w:rFonts w:ascii="Times New Roman" w:eastAsia="Calibri" w:hAnsi="Times New Roman" w:cs="Times New Roman"/>
          <w:b/>
          <w:sz w:val="24"/>
          <w:szCs w:val="24"/>
          <w:lang w:val="ru-RU" w:eastAsia="ru-RU"/>
        </w:rPr>
      </w:pPr>
      <w:r w:rsidRPr="00646F8E">
        <w:rPr>
          <w:rFonts w:ascii="Times New Roman" w:eastAsia="Calibri" w:hAnsi="Times New Roman" w:cs="Times New Roman"/>
          <w:b/>
          <w:sz w:val="24"/>
          <w:szCs w:val="24"/>
          <w:lang w:val="ru-RU" w:eastAsia="ru-RU"/>
        </w:rPr>
        <w:t xml:space="preserve">МУНИЦИПАЛЬНОЕ ОБЩЕОБРАЗОВАТЕЛЬНОЕ УЧРЕЖДЕНИЕ                                                                             </w:t>
      </w:r>
    </w:p>
    <w:p w:rsidR="00646F8E" w:rsidRPr="00646F8E" w:rsidRDefault="00646F8E" w:rsidP="00646F8E">
      <w:pPr>
        <w:spacing w:after="0" w:line="240" w:lineRule="auto"/>
        <w:jc w:val="center"/>
        <w:rPr>
          <w:rFonts w:ascii="Times New Roman" w:eastAsia="Calibri" w:hAnsi="Times New Roman" w:cs="Times New Roman"/>
          <w:b/>
          <w:sz w:val="24"/>
          <w:szCs w:val="24"/>
          <w:lang w:val="ru-RU" w:eastAsia="ru-RU"/>
        </w:rPr>
      </w:pPr>
      <w:r w:rsidRPr="00646F8E">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646F8E">
        <w:rPr>
          <w:rFonts w:ascii="Times New Roman" w:eastAsia="Calibri" w:hAnsi="Times New Roman" w:cs="Times New Roman"/>
          <w:b/>
          <w:sz w:val="24"/>
          <w:szCs w:val="24"/>
          <w:lang w:val="ru-RU" w:eastAsia="ru-RU"/>
        </w:rPr>
        <w:t>г.АРГУНА</w:t>
      </w:r>
      <w:proofErr w:type="spellEnd"/>
    </w:p>
    <w:p w:rsidR="00646F8E" w:rsidRPr="00646F8E" w:rsidRDefault="00646F8E" w:rsidP="00646F8E">
      <w:pPr>
        <w:spacing w:after="0" w:line="240" w:lineRule="auto"/>
        <w:jc w:val="center"/>
        <w:rPr>
          <w:rFonts w:ascii="Times New Roman" w:eastAsia="Calibri" w:hAnsi="Times New Roman" w:cs="Times New Roman"/>
          <w:b/>
          <w:sz w:val="24"/>
          <w:szCs w:val="24"/>
          <w:lang w:val="ru-RU" w:eastAsia="ru-RU"/>
        </w:rPr>
      </w:pPr>
      <w:proofErr w:type="spellStart"/>
      <w:r w:rsidRPr="00646F8E">
        <w:rPr>
          <w:rFonts w:ascii="Times New Roman" w:eastAsia="Calibri" w:hAnsi="Times New Roman" w:cs="Times New Roman"/>
          <w:b/>
          <w:sz w:val="24"/>
          <w:szCs w:val="24"/>
          <w:lang w:val="ru-RU" w:eastAsia="ru-RU"/>
        </w:rPr>
        <w:t>им.Героя</w:t>
      </w:r>
      <w:proofErr w:type="spellEnd"/>
      <w:r w:rsidRPr="00646F8E">
        <w:rPr>
          <w:rFonts w:ascii="Times New Roman" w:eastAsia="Calibri" w:hAnsi="Times New Roman" w:cs="Times New Roman"/>
          <w:b/>
          <w:sz w:val="24"/>
          <w:szCs w:val="24"/>
          <w:lang w:val="ru-RU" w:eastAsia="ru-RU"/>
        </w:rPr>
        <w:t xml:space="preserve"> России </w:t>
      </w:r>
      <w:proofErr w:type="spellStart"/>
      <w:r w:rsidRPr="00646F8E">
        <w:rPr>
          <w:rFonts w:ascii="Times New Roman" w:eastAsia="Calibri" w:hAnsi="Times New Roman" w:cs="Times New Roman"/>
          <w:b/>
          <w:sz w:val="24"/>
          <w:szCs w:val="24"/>
          <w:lang w:val="ru-RU" w:eastAsia="ru-RU"/>
        </w:rPr>
        <w:t>Канти</w:t>
      </w:r>
      <w:proofErr w:type="spellEnd"/>
      <w:r w:rsidRPr="00646F8E">
        <w:rPr>
          <w:rFonts w:ascii="Times New Roman" w:eastAsia="Calibri" w:hAnsi="Times New Roman" w:cs="Times New Roman"/>
          <w:b/>
          <w:sz w:val="24"/>
          <w:szCs w:val="24"/>
          <w:lang w:val="ru-RU" w:eastAsia="ru-RU"/>
        </w:rPr>
        <w:t xml:space="preserve"> Абдурахманова</w:t>
      </w: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jc w:val="right"/>
        <w:rPr>
          <w:rFonts w:ascii="Times New Roman" w:eastAsia="Times New Roman" w:hAnsi="Times New Roman" w:cs="Times New Roman"/>
          <w:i/>
          <w:sz w:val="28"/>
          <w:szCs w:val="28"/>
          <w:lang w:val="ru-RU" w:eastAsia="ru-RU"/>
        </w:rPr>
      </w:pPr>
      <w:r w:rsidRPr="00646F8E">
        <w:rPr>
          <w:rFonts w:ascii="Times New Roman" w:eastAsia="Times New Roman" w:hAnsi="Times New Roman" w:cs="Times New Roman"/>
          <w:i/>
          <w:sz w:val="28"/>
          <w:szCs w:val="28"/>
          <w:lang w:val="ru-RU" w:eastAsia="ru-RU"/>
        </w:rPr>
        <w:t>Выписка из ООП НОО</w:t>
      </w:r>
    </w:p>
    <w:p w:rsidR="00646F8E" w:rsidRPr="00646F8E" w:rsidRDefault="00646F8E" w:rsidP="00646F8E">
      <w:pPr>
        <w:jc w:val="right"/>
        <w:rPr>
          <w:rFonts w:ascii="Times New Roman" w:eastAsia="Times New Roman" w:hAnsi="Times New Roman" w:cs="Times New Roman"/>
          <w:i/>
          <w:sz w:val="28"/>
          <w:szCs w:val="28"/>
          <w:lang w:val="ru-RU" w:eastAsia="ru-RU"/>
        </w:rPr>
      </w:pPr>
      <w:r w:rsidRPr="00646F8E">
        <w:rPr>
          <w:rFonts w:ascii="Times New Roman" w:eastAsia="Times New Roman" w:hAnsi="Times New Roman" w:cs="Times New Roman"/>
          <w:i/>
          <w:sz w:val="28"/>
          <w:szCs w:val="28"/>
          <w:lang w:val="ru-RU" w:eastAsia="ru-RU"/>
        </w:rPr>
        <w:t>утв. 31.05.2023г. Пр.№45-од</w:t>
      </w:r>
    </w:p>
    <w:p w:rsidR="00646F8E" w:rsidRPr="00646F8E" w:rsidRDefault="00646F8E" w:rsidP="00646F8E">
      <w:pPr>
        <w:jc w:val="right"/>
        <w:rPr>
          <w:rFonts w:ascii="Times New Roman" w:eastAsia="Times New Roman" w:hAnsi="Times New Roman" w:cs="Times New Roman"/>
          <w:i/>
          <w:sz w:val="28"/>
          <w:szCs w:val="28"/>
          <w:lang w:val="ru-RU" w:eastAsia="ru-RU"/>
        </w:rPr>
      </w:pPr>
    </w:p>
    <w:p w:rsidR="00646F8E" w:rsidRPr="00646F8E" w:rsidRDefault="00646F8E" w:rsidP="00646F8E">
      <w:pPr>
        <w:jc w:val="right"/>
        <w:rPr>
          <w:rFonts w:ascii="Times New Roman" w:eastAsia="Times New Roman" w:hAnsi="Times New Roman" w:cs="Times New Roman"/>
          <w:i/>
          <w:sz w:val="28"/>
          <w:szCs w:val="28"/>
          <w:lang w:val="ru-RU" w:eastAsia="ru-RU"/>
        </w:rPr>
      </w:pPr>
    </w:p>
    <w:p w:rsidR="00646F8E" w:rsidRPr="00646F8E" w:rsidRDefault="00646F8E" w:rsidP="00646F8E">
      <w:pPr>
        <w:jc w:val="right"/>
        <w:rPr>
          <w:rFonts w:ascii="Times New Roman" w:eastAsia="Times New Roman" w:hAnsi="Times New Roman" w:cs="Times New Roman"/>
          <w:i/>
          <w:sz w:val="28"/>
          <w:szCs w:val="28"/>
          <w:lang w:val="ru-RU" w:eastAsia="ru-RU"/>
        </w:rPr>
      </w:pPr>
    </w:p>
    <w:p w:rsidR="00646F8E" w:rsidRPr="00646F8E" w:rsidRDefault="00646F8E" w:rsidP="00646F8E">
      <w:pPr>
        <w:jc w:val="right"/>
        <w:rPr>
          <w:rFonts w:ascii="Times New Roman" w:eastAsia="Times New Roman" w:hAnsi="Times New Roman" w:cs="Times New Roman"/>
          <w:i/>
          <w:sz w:val="28"/>
          <w:szCs w:val="28"/>
          <w:lang w:val="ru-RU" w:eastAsia="ru-RU"/>
        </w:rPr>
      </w:pPr>
    </w:p>
    <w:p w:rsidR="00646F8E" w:rsidRPr="00646F8E" w:rsidRDefault="00646F8E" w:rsidP="00646F8E">
      <w:pPr>
        <w:spacing w:beforeAutospacing="1" w:after="0" w:line="240" w:lineRule="auto"/>
        <w:jc w:val="center"/>
        <w:rPr>
          <w:rFonts w:ascii="Times New Roman" w:eastAsia="Times New Roman" w:hAnsi="Times New Roman" w:cs="Times New Roman"/>
          <w:color w:val="333333"/>
          <w:sz w:val="21"/>
          <w:szCs w:val="21"/>
          <w:lang w:val="ru-RU" w:eastAsia="ru-RU"/>
        </w:rPr>
      </w:pPr>
      <w:r w:rsidRPr="00646F8E">
        <w:rPr>
          <w:rFonts w:ascii="Times New Roman" w:eastAsia="Times New Roman" w:hAnsi="Times New Roman" w:cs="Times New Roman"/>
          <w:b/>
          <w:bCs/>
          <w:color w:val="000000"/>
          <w:sz w:val="32"/>
          <w:szCs w:val="32"/>
          <w:lang w:val="ru-RU" w:eastAsia="ru-RU"/>
        </w:rPr>
        <w:t>РАБОЧАЯ ПРОГРАММА</w:t>
      </w:r>
    </w:p>
    <w:p w:rsidR="00646F8E" w:rsidRDefault="00646F8E" w:rsidP="00646F8E">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646F8E">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Химия</w:t>
      </w:r>
      <w:r w:rsidRPr="00646F8E">
        <w:rPr>
          <w:rFonts w:ascii="Times New Roman" w:eastAsia="Times New Roman" w:hAnsi="Times New Roman" w:cs="Times New Roman"/>
          <w:b/>
          <w:bCs/>
          <w:color w:val="000000"/>
          <w:sz w:val="36"/>
          <w:szCs w:val="36"/>
          <w:lang w:val="ru-RU" w:eastAsia="ru-RU"/>
        </w:rPr>
        <w:t xml:space="preserve">» </w:t>
      </w:r>
    </w:p>
    <w:p w:rsidR="00646F8E" w:rsidRPr="00646F8E" w:rsidRDefault="00646F8E" w:rsidP="00646F8E">
      <w:pPr>
        <w:spacing w:beforeAutospacing="1" w:after="0" w:line="240" w:lineRule="auto"/>
        <w:jc w:val="center"/>
        <w:rPr>
          <w:rFonts w:ascii="Times New Roman" w:eastAsia="Times New Roman" w:hAnsi="Times New Roman" w:cs="Times New Roman"/>
          <w:color w:val="333333"/>
          <w:sz w:val="21"/>
          <w:szCs w:val="21"/>
          <w:lang w:val="ru-RU" w:eastAsia="ru-RU"/>
        </w:rPr>
      </w:pPr>
      <w:r w:rsidRPr="00646F8E">
        <w:rPr>
          <w:rFonts w:ascii="Times New Roman" w:eastAsia="Times New Roman" w:hAnsi="Times New Roman" w:cs="Times New Roman"/>
          <w:b/>
          <w:bCs/>
          <w:color w:val="000000"/>
          <w:sz w:val="36"/>
          <w:szCs w:val="36"/>
          <w:lang w:val="ru-RU" w:eastAsia="ru-RU"/>
        </w:rPr>
        <w:t>(</w:t>
      </w:r>
      <w:r>
        <w:rPr>
          <w:rFonts w:ascii="Times New Roman" w:eastAsia="Times New Roman" w:hAnsi="Times New Roman" w:cs="Times New Roman"/>
          <w:b/>
          <w:bCs/>
          <w:color w:val="000000"/>
          <w:sz w:val="36"/>
          <w:szCs w:val="36"/>
          <w:lang w:val="ru-RU" w:eastAsia="ru-RU"/>
        </w:rPr>
        <w:t>углубленн</w:t>
      </w:r>
      <w:r w:rsidRPr="00646F8E">
        <w:rPr>
          <w:rFonts w:ascii="Times New Roman" w:eastAsia="Times New Roman" w:hAnsi="Times New Roman" w:cs="Times New Roman"/>
          <w:b/>
          <w:bCs/>
          <w:color w:val="000000"/>
          <w:sz w:val="36"/>
          <w:szCs w:val="36"/>
          <w:lang w:val="ru-RU" w:eastAsia="ru-RU"/>
        </w:rPr>
        <w:t>ый уровень)</w:t>
      </w:r>
    </w:p>
    <w:p w:rsidR="00646F8E" w:rsidRPr="00646F8E" w:rsidRDefault="00646F8E" w:rsidP="00646F8E">
      <w:pPr>
        <w:spacing w:beforeAutospacing="1" w:after="0" w:line="240" w:lineRule="auto"/>
        <w:jc w:val="center"/>
        <w:rPr>
          <w:rFonts w:ascii="Times New Roman" w:eastAsia="Times New Roman" w:hAnsi="Times New Roman" w:cs="Times New Roman"/>
          <w:color w:val="333333"/>
          <w:sz w:val="21"/>
          <w:szCs w:val="21"/>
          <w:lang w:val="ru-RU" w:eastAsia="ru-RU"/>
        </w:rPr>
      </w:pPr>
      <w:r w:rsidRPr="00646F8E">
        <w:rPr>
          <w:rFonts w:ascii="Times New Roman" w:eastAsia="Times New Roman" w:hAnsi="Times New Roman" w:cs="Times New Roman"/>
          <w:color w:val="000000"/>
          <w:sz w:val="32"/>
          <w:szCs w:val="32"/>
          <w:lang w:val="ru-RU" w:eastAsia="ru-RU"/>
        </w:rPr>
        <w:t>для учащихся 10 </w:t>
      </w:r>
      <w:proofErr w:type="gramStart"/>
      <w:r w:rsidRPr="00646F8E">
        <w:rPr>
          <w:rFonts w:ascii="Calibri" w:eastAsia="Times New Roman" w:hAnsi="Calibri" w:cs="Calibri"/>
          <w:color w:val="000000"/>
          <w:lang w:val="ru-RU" w:eastAsia="ru-RU"/>
        </w:rPr>
        <w:t>– </w:t>
      </w:r>
      <w:r w:rsidRPr="00646F8E">
        <w:rPr>
          <w:rFonts w:ascii="Times New Roman" w:eastAsia="Times New Roman" w:hAnsi="Times New Roman" w:cs="Times New Roman"/>
          <w:color w:val="000000"/>
          <w:sz w:val="32"/>
          <w:szCs w:val="32"/>
          <w:lang w:val="ru-RU" w:eastAsia="ru-RU"/>
        </w:rPr>
        <w:t> 11</w:t>
      </w:r>
      <w:proofErr w:type="gramEnd"/>
      <w:r w:rsidRPr="00646F8E">
        <w:rPr>
          <w:rFonts w:ascii="Times New Roman" w:eastAsia="Times New Roman" w:hAnsi="Times New Roman" w:cs="Times New Roman"/>
          <w:color w:val="000000"/>
          <w:sz w:val="32"/>
          <w:szCs w:val="32"/>
          <w:lang w:val="ru-RU" w:eastAsia="ru-RU"/>
        </w:rPr>
        <w:t xml:space="preserve"> классов</w:t>
      </w:r>
    </w:p>
    <w:p w:rsidR="00646F8E" w:rsidRPr="00646F8E" w:rsidRDefault="00646F8E" w:rsidP="00646F8E">
      <w:pPr>
        <w:jc w:val="right"/>
        <w:rPr>
          <w:rFonts w:ascii="Times New Roman" w:eastAsia="Times New Roman" w:hAnsi="Times New Roman" w:cs="Times New Roman"/>
          <w:i/>
          <w:sz w:val="28"/>
          <w:szCs w:val="28"/>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bookmarkStart w:id="2" w:name="_GoBack"/>
      <w:bookmarkEnd w:id="2"/>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rPr>
          <w:rFonts w:ascii="Calibri" w:eastAsia="Times New Roman" w:hAnsi="Calibri" w:cs="Times New Roman"/>
          <w:lang w:val="ru-RU" w:eastAsia="ru-RU"/>
        </w:rPr>
      </w:pPr>
    </w:p>
    <w:p w:rsidR="00646F8E" w:rsidRPr="00646F8E" w:rsidRDefault="00646F8E" w:rsidP="00646F8E">
      <w:pPr>
        <w:jc w:val="center"/>
        <w:rPr>
          <w:rFonts w:ascii="Times New Roman" w:eastAsia="Times New Roman" w:hAnsi="Times New Roman" w:cs="Times New Roman"/>
          <w:sz w:val="28"/>
          <w:szCs w:val="28"/>
          <w:lang w:val="ru-RU" w:eastAsia="ru-RU"/>
        </w:rPr>
      </w:pPr>
      <w:r w:rsidRPr="00646F8E">
        <w:rPr>
          <w:rFonts w:ascii="Times New Roman" w:eastAsia="Times New Roman" w:hAnsi="Times New Roman" w:cs="Times New Roman"/>
          <w:sz w:val="28"/>
          <w:szCs w:val="28"/>
          <w:lang w:val="ru-RU" w:eastAsia="ru-RU"/>
        </w:rPr>
        <w:t>Аргун, 202</w:t>
      </w:r>
      <w:bookmarkEnd w:id="1"/>
      <w:r>
        <w:rPr>
          <w:rFonts w:ascii="Times New Roman" w:eastAsia="Times New Roman" w:hAnsi="Times New Roman" w:cs="Times New Roman"/>
          <w:sz w:val="28"/>
          <w:szCs w:val="28"/>
          <w:lang w:val="ru-RU" w:eastAsia="ru-RU"/>
        </w:rPr>
        <w:t>3</w:t>
      </w:r>
    </w:p>
    <w:p w:rsidR="009062BA" w:rsidRPr="00B9068F" w:rsidRDefault="009062BA">
      <w:pPr>
        <w:rPr>
          <w:lang w:val="ru-RU"/>
        </w:rPr>
        <w:sectPr w:rsidR="009062BA" w:rsidRPr="00B9068F">
          <w:pgSz w:w="11906" w:h="16383"/>
          <w:pgMar w:top="1134" w:right="850" w:bottom="1134" w:left="1701" w:header="720" w:footer="720" w:gutter="0"/>
          <w:cols w:space="720"/>
        </w:sectPr>
      </w:pPr>
    </w:p>
    <w:p w:rsidR="009062BA" w:rsidRPr="00B9068F" w:rsidRDefault="00B9068F">
      <w:pPr>
        <w:spacing w:after="0" w:line="264" w:lineRule="auto"/>
        <w:ind w:firstLine="600"/>
        <w:jc w:val="both"/>
        <w:rPr>
          <w:lang w:val="ru-RU"/>
        </w:rPr>
      </w:pPr>
      <w:bookmarkStart w:id="3" w:name="block-18006081"/>
      <w:bookmarkEnd w:id="0"/>
      <w:r w:rsidRPr="00B9068F">
        <w:rPr>
          <w:rFonts w:ascii="Times New Roman" w:hAnsi="Times New Roman"/>
          <w:b/>
          <w:color w:val="000000"/>
          <w:sz w:val="28"/>
          <w:lang w:val="ru-RU"/>
        </w:rPr>
        <w:lastRenderedPageBreak/>
        <w:t>ПОЯСНИТЕЛЬНАЯ ЗАПИСКА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9062BA" w:rsidRDefault="00B9068F">
      <w:pPr>
        <w:spacing w:after="0" w:line="264" w:lineRule="auto"/>
        <w:ind w:firstLine="600"/>
        <w:jc w:val="both"/>
      </w:pPr>
      <w:r w:rsidRPr="00B9068F">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proofErr w:type="spellStart"/>
      <w:r>
        <w:rPr>
          <w:rFonts w:ascii="Times New Roman" w:hAnsi="Times New Roman"/>
          <w:color w:val="000000"/>
          <w:sz w:val="28"/>
        </w:rPr>
        <w:t>Свидетельством</w:t>
      </w:r>
      <w:proofErr w:type="spellEnd"/>
      <w:r>
        <w:rPr>
          <w:rFonts w:ascii="Times New Roman" w:hAnsi="Times New Roman"/>
          <w:color w:val="000000"/>
          <w:sz w:val="28"/>
        </w:rPr>
        <w:t xml:space="preserve"> </w:t>
      </w:r>
      <w:proofErr w:type="spellStart"/>
      <w:r>
        <w:rPr>
          <w:rFonts w:ascii="Times New Roman" w:hAnsi="Times New Roman"/>
          <w:color w:val="000000"/>
          <w:sz w:val="28"/>
        </w:rPr>
        <w:t>тому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являются</w:t>
      </w:r>
      <w:proofErr w:type="spellEnd"/>
      <w:r>
        <w:rPr>
          <w:rFonts w:ascii="Times New Roman" w:hAnsi="Times New Roman"/>
          <w:color w:val="000000"/>
          <w:sz w:val="28"/>
        </w:rPr>
        <w:t xml:space="preserve"> </w:t>
      </w:r>
      <w:proofErr w:type="spellStart"/>
      <w:r>
        <w:rPr>
          <w:rFonts w:ascii="Times New Roman" w:hAnsi="Times New Roman"/>
          <w:color w:val="000000"/>
          <w:sz w:val="28"/>
        </w:rPr>
        <w:t>следующие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выполняемые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программой</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химии</w:t>
      </w:r>
      <w:proofErr w:type="spellEnd"/>
      <w:r>
        <w:rPr>
          <w:rFonts w:ascii="Times New Roman" w:hAnsi="Times New Roman"/>
          <w:color w:val="000000"/>
          <w:sz w:val="28"/>
        </w:rPr>
        <w:t xml:space="preserve"> </w:t>
      </w:r>
      <w:proofErr w:type="spellStart"/>
      <w:r>
        <w:rPr>
          <w:rFonts w:ascii="Times New Roman" w:hAnsi="Times New Roman"/>
          <w:color w:val="000000"/>
          <w:sz w:val="28"/>
        </w:rPr>
        <w:t>функции</w:t>
      </w:r>
      <w:proofErr w:type="spellEnd"/>
      <w:r>
        <w:rPr>
          <w:rFonts w:ascii="Times New Roman" w:hAnsi="Times New Roman"/>
          <w:color w:val="000000"/>
          <w:sz w:val="28"/>
        </w:rPr>
        <w:t>:</w:t>
      </w:r>
    </w:p>
    <w:p w:rsidR="009062BA" w:rsidRPr="00B9068F" w:rsidRDefault="00B9068F">
      <w:pPr>
        <w:numPr>
          <w:ilvl w:val="0"/>
          <w:numId w:val="1"/>
        </w:numPr>
        <w:spacing w:after="0" w:line="264" w:lineRule="auto"/>
        <w:jc w:val="both"/>
        <w:rPr>
          <w:lang w:val="ru-RU"/>
        </w:rPr>
      </w:pPr>
      <w:r w:rsidRPr="00B9068F">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9062BA" w:rsidRPr="00B9068F" w:rsidRDefault="00B9068F">
      <w:pPr>
        <w:numPr>
          <w:ilvl w:val="0"/>
          <w:numId w:val="1"/>
        </w:numPr>
        <w:spacing w:after="0" w:line="264" w:lineRule="auto"/>
        <w:jc w:val="both"/>
        <w:rPr>
          <w:lang w:val="ru-RU"/>
        </w:rPr>
      </w:pPr>
      <w:r w:rsidRPr="00B9068F">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Программа для углублённого изучения химии: </w:t>
      </w:r>
    </w:p>
    <w:p w:rsidR="009062BA" w:rsidRPr="00B9068F" w:rsidRDefault="00B9068F">
      <w:pPr>
        <w:numPr>
          <w:ilvl w:val="0"/>
          <w:numId w:val="2"/>
        </w:numPr>
        <w:spacing w:after="0" w:line="264" w:lineRule="auto"/>
        <w:jc w:val="both"/>
        <w:rPr>
          <w:lang w:val="ru-RU"/>
        </w:rPr>
      </w:pPr>
      <w:r w:rsidRPr="00B9068F">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9062BA" w:rsidRPr="00B9068F" w:rsidRDefault="00B9068F">
      <w:pPr>
        <w:numPr>
          <w:ilvl w:val="0"/>
          <w:numId w:val="2"/>
        </w:numPr>
        <w:spacing w:after="0" w:line="264" w:lineRule="auto"/>
        <w:jc w:val="both"/>
        <w:rPr>
          <w:lang w:val="ru-RU"/>
        </w:rPr>
      </w:pPr>
      <w:r w:rsidRPr="00B9068F">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rsidR="009062BA" w:rsidRPr="00B9068F" w:rsidRDefault="00B9068F">
      <w:pPr>
        <w:numPr>
          <w:ilvl w:val="0"/>
          <w:numId w:val="2"/>
        </w:numPr>
        <w:spacing w:after="0" w:line="264" w:lineRule="auto"/>
        <w:jc w:val="both"/>
        <w:rPr>
          <w:lang w:val="ru-RU"/>
        </w:rPr>
      </w:pPr>
      <w:r w:rsidRPr="00B9068F">
        <w:rPr>
          <w:rFonts w:ascii="Times New Roman" w:hAnsi="Times New Roman"/>
          <w:color w:val="000000"/>
          <w:sz w:val="28"/>
          <w:lang w:val="ru-RU"/>
        </w:rPr>
        <w:t xml:space="preserve">предлагает примерную последовательность изучения учебного материала с учётом логики построения курса, </w:t>
      </w:r>
      <w:proofErr w:type="spellStart"/>
      <w:r w:rsidRPr="00B9068F">
        <w:rPr>
          <w:rFonts w:ascii="Times New Roman" w:hAnsi="Times New Roman"/>
          <w:color w:val="000000"/>
          <w:sz w:val="28"/>
          <w:lang w:val="ru-RU"/>
        </w:rPr>
        <w:t>внутрипредметных</w:t>
      </w:r>
      <w:proofErr w:type="spellEnd"/>
      <w:r w:rsidRPr="00B9068F">
        <w:rPr>
          <w:rFonts w:ascii="Times New Roman" w:hAnsi="Times New Roman"/>
          <w:color w:val="000000"/>
          <w:sz w:val="28"/>
          <w:lang w:val="ru-RU"/>
        </w:rPr>
        <w:t xml:space="preserve"> и межпредметных связей;</w:t>
      </w:r>
    </w:p>
    <w:p w:rsidR="009062BA" w:rsidRPr="00B9068F" w:rsidRDefault="00B9068F">
      <w:pPr>
        <w:numPr>
          <w:ilvl w:val="0"/>
          <w:numId w:val="2"/>
        </w:numPr>
        <w:spacing w:after="0" w:line="264" w:lineRule="auto"/>
        <w:jc w:val="both"/>
        <w:rPr>
          <w:lang w:val="ru-RU"/>
        </w:rPr>
      </w:pPr>
      <w:r w:rsidRPr="00B9068F">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B9068F">
        <w:rPr>
          <w:rFonts w:ascii="Times New Roman" w:hAnsi="Times New Roman"/>
          <w:color w:val="000000"/>
          <w:sz w:val="28"/>
          <w:lang w:val="ru-RU"/>
        </w:rPr>
        <w:lastRenderedPageBreak/>
        <w:t xml:space="preserve">воспитания и социального развития обучающихся, на формирование у них </w:t>
      </w:r>
      <w:proofErr w:type="spellStart"/>
      <w:r w:rsidRPr="00B9068F">
        <w:rPr>
          <w:rFonts w:ascii="Times New Roman" w:hAnsi="Times New Roman"/>
          <w:color w:val="000000"/>
          <w:sz w:val="28"/>
          <w:lang w:val="ru-RU"/>
        </w:rPr>
        <w:t>общеинтеллектуальных</w:t>
      </w:r>
      <w:proofErr w:type="spellEnd"/>
      <w:r w:rsidRPr="00B9068F">
        <w:rPr>
          <w:rFonts w:ascii="Times New Roman" w:hAnsi="Times New Roman"/>
          <w:color w:val="000000"/>
          <w:sz w:val="28"/>
          <w:lang w:val="ru-RU"/>
        </w:rPr>
        <w:t xml:space="preserve"> умений, умений рационализации учебного труда и обобщённых способов деятельности, имеющих междисциплинарный, </w:t>
      </w:r>
      <w:proofErr w:type="spellStart"/>
      <w:r w:rsidRPr="00B9068F">
        <w:rPr>
          <w:rFonts w:ascii="Times New Roman" w:hAnsi="Times New Roman"/>
          <w:color w:val="000000"/>
          <w:sz w:val="28"/>
          <w:lang w:val="ru-RU"/>
        </w:rPr>
        <w:t>надпредметный</w:t>
      </w:r>
      <w:proofErr w:type="spellEnd"/>
      <w:r w:rsidRPr="00B9068F">
        <w:rPr>
          <w:rFonts w:ascii="Times New Roman" w:hAnsi="Times New Roman"/>
          <w:color w:val="000000"/>
          <w:sz w:val="28"/>
          <w:lang w:val="ru-RU"/>
        </w:rPr>
        <w:t xml:space="preserve"> характер.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w:t>
      </w:r>
      <w:proofErr w:type="spellStart"/>
      <w:r w:rsidRPr="00B9068F">
        <w:rPr>
          <w:rFonts w:ascii="Times New Roman" w:hAnsi="Times New Roman"/>
          <w:color w:val="000000"/>
          <w:sz w:val="28"/>
          <w:lang w:val="ru-RU"/>
        </w:rPr>
        <w:t>квантовомеханических</w:t>
      </w:r>
      <w:proofErr w:type="spellEnd"/>
      <w:r w:rsidRPr="00B9068F">
        <w:rPr>
          <w:rFonts w:ascii="Times New Roman" w:hAnsi="Times New Roman"/>
          <w:color w:val="000000"/>
          <w:sz w:val="28"/>
          <w:lang w:val="ru-RU"/>
        </w:rPr>
        <w:t xml:space="preserve">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B9068F">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9062BA" w:rsidRPr="00B9068F" w:rsidRDefault="00B9068F">
      <w:pPr>
        <w:numPr>
          <w:ilvl w:val="0"/>
          <w:numId w:val="3"/>
        </w:numPr>
        <w:spacing w:after="0" w:line="264" w:lineRule="auto"/>
        <w:jc w:val="both"/>
        <w:rPr>
          <w:lang w:val="ru-RU"/>
        </w:rPr>
      </w:pPr>
      <w:r w:rsidRPr="00B9068F">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9062BA" w:rsidRPr="00B9068F" w:rsidRDefault="00B9068F">
      <w:pPr>
        <w:numPr>
          <w:ilvl w:val="0"/>
          <w:numId w:val="3"/>
        </w:numPr>
        <w:spacing w:after="0" w:line="264" w:lineRule="auto"/>
        <w:jc w:val="both"/>
        <w:rPr>
          <w:lang w:val="ru-RU"/>
        </w:rPr>
      </w:pPr>
      <w:r w:rsidRPr="00B9068F">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B9068F">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rsidR="009062BA" w:rsidRPr="00B9068F" w:rsidRDefault="00B9068F">
      <w:pPr>
        <w:numPr>
          <w:ilvl w:val="0"/>
          <w:numId w:val="3"/>
        </w:numPr>
        <w:spacing w:after="0" w:line="264" w:lineRule="auto"/>
        <w:jc w:val="both"/>
        <w:rPr>
          <w:lang w:val="ru-RU"/>
        </w:rPr>
      </w:pPr>
      <w:r w:rsidRPr="00B9068F">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9062BA" w:rsidRPr="00B9068F" w:rsidRDefault="00B9068F">
      <w:pPr>
        <w:numPr>
          <w:ilvl w:val="0"/>
          <w:numId w:val="3"/>
        </w:numPr>
        <w:spacing w:after="0" w:line="264" w:lineRule="auto"/>
        <w:jc w:val="both"/>
        <w:rPr>
          <w:lang w:val="ru-RU"/>
        </w:rPr>
      </w:pPr>
      <w:r w:rsidRPr="00B9068F">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9062BA" w:rsidRPr="00B9068F" w:rsidRDefault="00B9068F">
      <w:pPr>
        <w:spacing w:after="0" w:line="264" w:lineRule="auto"/>
        <w:ind w:left="120"/>
        <w:jc w:val="both"/>
        <w:rPr>
          <w:lang w:val="ru-RU"/>
        </w:rPr>
      </w:pPr>
      <w:r w:rsidRPr="00B9068F">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9062BA" w:rsidRPr="00B9068F" w:rsidRDefault="00B9068F">
      <w:pPr>
        <w:numPr>
          <w:ilvl w:val="0"/>
          <w:numId w:val="4"/>
        </w:numPr>
        <w:spacing w:after="0" w:line="264" w:lineRule="auto"/>
        <w:jc w:val="both"/>
        <w:rPr>
          <w:lang w:val="ru-RU"/>
        </w:rPr>
      </w:pPr>
      <w:r w:rsidRPr="00B9068F">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9062BA" w:rsidRPr="00B9068F" w:rsidRDefault="00B9068F">
      <w:pPr>
        <w:numPr>
          <w:ilvl w:val="0"/>
          <w:numId w:val="4"/>
        </w:numPr>
        <w:spacing w:after="0" w:line="264" w:lineRule="auto"/>
        <w:jc w:val="both"/>
        <w:rPr>
          <w:lang w:val="ru-RU"/>
        </w:rPr>
      </w:pPr>
      <w:r w:rsidRPr="00B9068F">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9062BA" w:rsidRPr="00B9068F" w:rsidRDefault="00B9068F">
      <w:pPr>
        <w:numPr>
          <w:ilvl w:val="0"/>
          <w:numId w:val="4"/>
        </w:numPr>
        <w:spacing w:after="0" w:line="264" w:lineRule="auto"/>
        <w:jc w:val="both"/>
        <w:rPr>
          <w:lang w:val="ru-RU"/>
        </w:rPr>
      </w:pPr>
      <w:r w:rsidRPr="00B9068F">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9062BA" w:rsidRPr="00B9068F" w:rsidRDefault="00B9068F">
      <w:pPr>
        <w:numPr>
          <w:ilvl w:val="0"/>
          <w:numId w:val="4"/>
        </w:numPr>
        <w:spacing w:after="0" w:line="264" w:lineRule="auto"/>
        <w:jc w:val="both"/>
        <w:rPr>
          <w:lang w:val="ru-RU"/>
        </w:rPr>
      </w:pPr>
      <w:r w:rsidRPr="00B9068F">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9062BA" w:rsidRPr="00B9068F" w:rsidRDefault="00B9068F">
      <w:pPr>
        <w:spacing w:after="0" w:line="264" w:lineRule="auto"/>
        <w:ind w:left="120"/>
        <w:jc w:val="both"/>
        <w:rPr>
          <w:lang w:val="ru-RU"/>
        </w:rPr>
      </w:pPr>
      <w:r w:rsidRPr="00B9068F">
        <w:rPr>
          <w:rFonts w:ascii="Times New Roman" w:hAnsi="Times New Roman"/>
          <w:color w:val="000000"/>
          <w:sz w:val="28"/>
          <w:lang w:val="ru-RU"/>
        </w:rPr>
        <w:t>‌</w:t>
      </w:r>
      <w:bookmarkStart w:id="4" w:name="a144c275-5dda-41db-8d94-37f2810a0979"/>
      <w:r w:rsidRPr="00B9068F">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proofErr w:type="gramStart"/>
      <w:r w:rsidRPr="00B9068F">
        <w:rPr>
          <w:rFonts w:ascii="Times New Roman" w:hAnsi="Times New Roman"/>
          <w:color w:val="000000"/>
          <w:sz w:val="28"/>
          <w:lang w:val="ru-RU"/>
        </w:rPr>
        <w:t>).</w:t>
      </w:r>
      <w:bookmarkEnd w:id="4"/>
      <w:r w:rsidRPr="00B9068F">
        <w:rPr>
          <w:rFonts w:ascii="Times New Roman" w:hAnsi="Times New Roman"/>
          <w:color w:val="000000"/>
          <w:sz w:val="28"/>
          <w:lang w:val="ru-RU"/>
        </w:rPr>
        <w:t>‌</w:t>
      </w:r>
      <w:proofErr w:type="gramEnd"/>
    </w:p>
    <w:p w:rsidR="009062BA" w:rsidRPr="00B9068F" w:rsidRDefault="009062BA">
      <w:pPr>
        <w:spacing w:after="0" w:line="264" w:lineRule="auto"/>
        <w:ind w:left="120"/>
        <w:jc w:val="both"/>
        <w:rPr>
          <w:lang w:val="ru-RU"/>
        </w:rPr>
      </w:pPr>
    </w:p>
    <w:p w:rsidR="009062BA" w:rsidRPr="00B9068F" w:rsidRDefault="009062BA">
      <w:pPr>
        <w:rPr>
          <w:lang w:val="ru-RU"/>
        </w:rPr>
        <w:sectPr w:rsidR="009062BA" w:rsidRPr="00B9068F">
          <w:pgSz w:w="11906" w:h="16383"/>
          <w:pgMar w:top="1134" w:right="850" w:bottom="1134" w:left="1701" w:header="720" w:footer="720" w:gutter="0"/>
          <w:cols w:space="720"/>
        </w:sectPr>
      </w:pPr>
    </w:p>
    <w:p w:rsidR="009062BA" w:rsidRPr="00B9068F" w:rsidRDefault="00B9068F">
      <w:pPr>
        <w:spacing w:after="0" w:line="264" w:lineRule="auto"/>
        <w:ind w:left="120"/>
        <w:jc w:val="both"/>
        <w:rPr>
          <w:lang w:val="ru-RU"/>
        </w:rPr>
      </w:pPr>
      <w:bookmarkStart w:id="5" w:name="block-18006083"/>
      <w:bookmarkEnd w:id="3"/>
      <w:r w:rsidRPr="00B9068F">
        <w:rPr>
          <w:rFonts w:ascii="Times New Roman" w:hAnsi="Times New Roman"/>
          <w:color w:val="000000"/>
          <w:sz w:val="28"/>
          <w:lang w:val="ru-RU"/>
        </w:rPr>
        <w:lastRenderedPageBreak/>
        <w:t>​</w:t>
      </w:r>
      <w:r w:rsidRPr="00B9068F">
        <w:rPr>
          <w:rFonts w:ascii="Times New Roman" w:hAnsi="Times New Roman"/>
          <w:b/>
          <w:color w:val="000000"/>
          <w:sz w:val="28"/>
          <w:lang w:val="ru-RU"/>
        </w:rPr>
        <w:t>СОДЕРЖАНИЕ ОБУЧЕНИЯ</w:t>
      </w:r>
    </w:p>
    <w:p w:rsidR="009062BA" w:rsidRPr="00B9068F" w:rsidRDefault="00B9068F">
      <w:pPr>
        <w:spacing w:after="0" w:line="264" w:lineRule="auto"/>
        <w:ind w:left="120"/>
        <w:jc w:val="both"/>
        <w:rPr>
          <w:lang w:val="ru-RU"/>
        </w:rPr>
      </w:pPr>
      <w:r w:rsidRPr="00B9068F">
        <w:rPr>
          <w:rFonts w:ascii="Times New Roman" w:hAnsi="Times New Roman"/>
          <w:color w:val="000000"/>
          <w:sz w:val="28"/>
          <w:lang w:val="ru-RU"/>
        </w:rPr>
        <w:t>​</w:t>
      </w:r>
    </w:p>
    <w:p w:rsidR="009062BA" w:rsidRPr="00B9068F" w:rsidRDefault="00B9068F">
      <w:pPr>
        <w:spacing w:after="0" w:line="264" w:lineRule="auto"/>
        <w:ind w:left="120"/>
        <w:jc w:val="both"/>
        <w:rPr>
          <w:lang w:val="ru-RU"/>
        </w:rPr>
      </w:pPr>
      <w:r w:rsidRPr="00B9068F">
        <w:rPr>
          <w:rFonts w:ascii="Times New Roman" w:hAnsi="Times New Roman"/>
          <w:b/>
          <w:color w:val="000000"/>
          <w:sz w:val="28"/>
          <w:lang w:val="ru-RU"/>
        </w:rPr>
        <w:t xml:space="preserve">10 КЛАСС </w:t>
      </w:r>
    </w:p>
    <w:p w:rsidR="009062BA" w:rsidRPr="00B9068F" w:rsidRDefault="009062BA">
      <w:pPr>
        <w:spacing w:after="0" w:line="264" w:lineRule="auto"/>
        <w:ind w:left="120"/>
        <w:jc w:val="both"/>
        <w:rPr>
          <w:lang w:val="ru-RU"/>
        </w:rPr>
      </w:pPr>
    </w:p>
    <w:p w:rsidR="009062BA" w:rsidRPr="00B9068F" w:rsidRDefault="00B9068F">
      <w:pPr>
        <w:spacing w:after="0" w:line="264" w:lineRule="auto"/>
        <w:ind w:left="120"/>
        <w:jc w:val="both"/>
        <w:rPr>
          <w:lang w:val="ru-RU"/>
        </w:rPr>
      </w:pPr>
      <w:r w:rsidRPr="00B9068F">
        <w:rPr>
          <w:rFonts w:ascii="Times New Roman" w:hAnsi="Times New Roman"/>
          <w:b/>
          <w:color w:val="000000"/>
          <w:sz w:val="28"/>
          <w:lang w:val="ru-RU"/>
        </w:rPr>
        <w:t>ОРГАНИЧЕСКАЯ ХИМИЯ</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Теоретические основы органической химии.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w:t>
      </w:r>
      <w:proofErr w:type="spellStart"/>
      <w:r w:rsidRPr="00B9068F">
        <w:rPr>
          <w:rFonts w:ascii="Times New Roman" w:hAnsi="Times New Roman"/>
          <w:color w:val="000000"/>
          <w:sz w:val="28"/>
          <w:lang w:val="ru-RU"/>
        </w:rPr>
        <w:t>орбиталей</w:t>
      </w:r>
      <w:proofErr w:type="spellEnd"/>
      <w:r w:rsidRPr="00B9068F">
        <w:rPr>
          <w:rFonts w:ascii="Times New Roman" w:hAnsi="Times New Roman"/>
          <w:color w:val="000000"/>
          <w:sz w:val="28"/>
          <w:lang w:val="ru-RU"/>
        </w:rPr>
        <w:t xml:space="preserve"> углерода. Механизмы образования ковалентной связи (обменный и донорно-акцепторный). Типы перекрывания атомных </w:t>
      </w:r>
      <w:proofErr w:type="spellStart"/>
      <w:r w:rsidRPr="00B9068F">
        <w:rPr>
          <w:rFonts w:ascii="Times New Roman" w:hAnsi="Times New Roman"/>
          <w:color w:val="000000"/>
          <w:sz w:val="28"/>
          <w:lang w:val="ru-RU"/>
        </w:rPr>
        <w:t>орбиталей</w:t>
      </w:r>
      <w:proofErr w:type="spellEnd"/>
      <w:r w:rsidRPr="00B9068F">
        <w:rPr>
          <w:rFonts w:ascii="Times New Roman" w:hAnsi="Times New Roman"/>
          <w:color w:val="000000"/>
          <w:sz w:val="28"/>
          <w:lang w:val="ru-RU"/>
        </w:rPr>
        <w:t xml:space="preserve">, </w:t>
      </w:r>
      <w:r>
        <w:rPr>
          <w:rFonts w:ascii="Times New Roman" w:hAnsi="Times New Roman"/>
          <w:color w:val="000000"/>
          <w:sz w:val="28"/>
        </w:rPr>
        <w:t>σ</w:t>
      </w:r>
      <w:r w:rsidRPr="00B9068F">
        <w:rPr>
          <w:rFonts w:ascii="Times New Roman" w:hAnsi="Times New Roman"/>
          <w:color w:val="000000"/>
          <w:sz w:val="28"/>
          <w:lang w:val="ru-RU"/>
        </w:rPr>
        <w:t xml:space="preserve">- и </w:t>
      </w:r>
      <w:r>
        <w:rPr>
          <w:rFonts w:ascii="Times New Roman" w:hAnsi="Times New Roman"/>
          <w:color w:val="000000"/>
          <w:sz w:val="28"/>
        </w:rPr>
        <w:t>π</w:t>
      </w:r>
      <w:r w:rsidRPr="00B9068F">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r w:rsidRPr="00504319">
        <w:rPr>
          <w:rFonts w:ascii="Times New Roman" w:hAnsi="Times New Roman"/>
          <w:color w:val="000000"/>
          <w:sz w:val="28"/>
          <w:lang w:val="ru-RU"/>
        </w:rPr>
        <w:t xml:space="preserve">Изомерия. Виды изомерии: структурная, пространственная. </w:t>
      </w:r>
      <w:r w:rsidRPr="00B9068F">
        <w:rPr>
          <w:rFonts w:ascii="Times New Roman" w:hAnsi="Times New Roman"/>
          <w:color w:val="000000"/>
          <w:sz w:val="28"/>
          <w:lang w:val="ru-RU"/>
        </w:rPr>
        <w:t xml:space="preserve">Электронные эффекты в молекулах органических соединений (индуктивный и </w:t>
      </w:r>
      <w:proofErr w:type="spellStart"/>
      <w:r w:rsidRPr="00B9068F">
        <w:rPr>
          <w:rFonts w:ascii="Times New Roman" w:hAnsi="Times New Roman"/>
          <w:color w:val="000000"/>
          <w:sz w:val="28"/>
          <w:lang w:val="ru-RU"/>
        </w:rPr>
        <w:t>мезомерный</w:t>
      </w:r>
      <w:proofErr w:type="spellEnd"/>
      <w:r w:rsidRPr="00B9068F">
        <w:rPr>
          <w:rFonts w:ascii="Times New Roman" w:hAnsi="Times New Roman"/>
          <w:color w:val="000000"/>
          <w:sz w:val="28"/>
          <w:lang w:val="ru-RU"/>
        </w:rPr>
        <w:t xml:space="preserve"> эффекты).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B9068F">
        <w:rPr>
          <w:rFonts w:ascii="Times New Roman" w:hAnsi="Times New Roman"/>
          <w:color w:val="000000"/>
          <w:sz w:val="28"/>
          <w:lang w:val="ru-RU"/>
        </w:rPr>
        <w:t>) и тривиальные названия отдельных представителей.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Углеводороды.</w:t>
      </w:r>
    </w:p>
    <w:p w:rsidR="009062BA" w:rsidRPr="00B9068F" w:rsidRDefault="00B9068F">
      <w:pPr>
        <w:spacing w:after="0" w:line="264" w:lineRule="auto"/>
        <w:ind w:firstLine="600"/>
        <w:jc w:val="both"/>
        <w:rPr>
          <w:lang w:val="ru-RU"/>
        </w:rPr>
      </w:pPr>
      <w:proofErr w:type="spellStart"/>
      <w:r w:rsidRPr="00B9068F">
        <w:rPr>
          <w:rFonts w:ascii="Times New Roman" w:hAnsi="Times New Roman"/>
          <w:color w:val="000000"/>
          <w:sz w:val="28"/>
          <w:lang w:val="ru-RU"/>
        </w:rPr>
        <w:t>Алканы</w:t>
      </w:r>
      <w:proofErr w:type="spellEnd"/>
      <w:r w:rsidRPr="00B9068F">
        <w:rPr>
          <w:rFonts w:ascii="Times New Roman" w:hAnsi="Times New Roman"/>
          <w:color w:val="000000"/>
          <w:sz w:val="28"/>
          <w:lang w:val="ru-RU"/>
        </w:rPr>
        <w:t xml:space="preserve">. Гомологический ряд </w:t>
      </w:r>
      <w:proofErr w:type="spellStart"/>
      <w:r w:rsidRPr="00B9068F">
        <w:rPr>
          <w:rFonts w:ascii="Times New Roman" w:hAnsi="Times New Roman"/>
          <w:color w:val="000000"/>
          <w:sz w:val="28"/>
          <w:lang w:val="ru-RU"/>
        </w:rPr>
        <w:t>алканов</w:t>
      </w:r>
      <w:proofErr w:type="spellEnd"/>
      <w:r w:rsidRPr="00B9068F">
        <w:rPr>
          <w:rFonts w:ascii="Times New Roman" w:hAnsi="Times New Roman"/>
          <w:color w:val="000000"/>
          <w:sz w:val="28"/>
          <w:lang w:val="ru-RU"/>
        </w:rPr>
        <w:t xml:space="preserve">, общая формула, номенклатура и изомерия. Электронное и пространственное строение молекул </w:t>
      </w:r>
      <w:proofErr w:type="spellStart"/>
      <w:r w:rsidRPr="00B9068F">
        <w:rPr>
          <w:rFonts w:ascii="Times New Roman" w:hAnsi="Times New Roman"/>
          <w:color w:val="000000"/>
          <w:sz w:val="28"/>
          <w:lang w:val="ru-RU"/>
        </w:rPr>
        <w:t>алканов</w:t>
      </w:r>
      <w:proofErr w:type="spellEnd"/>
      <w:r w:rsidRPr="00B9068F">
        <w:rPr>
          <w:rFonts w:ascii="Times New Roman" w:hAnsi="Times New Roman"/>
          <w:color w:val="000000"/>
          <w:sz w:val="28"/>
          <w:lang w:val="ru-RU"/>
        </w:rPr>
        <w:t xml:space="preserve">, </w:t>
      </w:r>
      <w:proofErr w:type="spellStart"/>
      <w:r>
        <w:rPr>
          <w:rFonts w:ascii="Times New Roman" w:hAnsi="Times New Roman"/>
          <w:color w:val="000000"/>
          <w:sz w:val="28"/>
        </w:rPr>
        <w:t>sp</w:t>
      </w:r>
      <w:proofErr w:type="spellEnd"/>
      <w:r w:rsidRPr="00B9068F">
        <w:rPr>
          <w:rFonts w:ascii="Times New Roman" w:hAnsi="Times New Roman"/>
          <w:color w:val="000000"/>
          <w:sz w:val="28"/>
          <w:vertAlign w:val="superscript"/>
          <w:lang w:val="ru-RU"/>
        </w:rPr>
        <w:t>3</w:t>
      </w:r>
      <w:r w:rsidRPr="00B9068F">
        <w:rPr>
          <w:rFonts w:ascii="Times New Roman" w:hAnsi="Times New Roman"/>
          <w:color w:val="000000"/>
          <w:sz w:val="28"/>
          <w:lang w:val="ru-RU"/>
        </w:rPr>
        <w:t xml:space="preserve">-гибридизация атомных </w:t>
      </w:r>
      <w:proofErr w:type="spellStart"/>
      <w:r w:rsidRPr="00B9068F">
        <w:rPr>
          <w:rFonts w:ascii="Times New Roman" w:hAnsi="Times New Roman"/>
          <w:color w:val="000000"/>
          <w:sz w:val="28"/>
          <w:lang w:val="ru-RU"/>
        </w:rPr>
        <w:t>орбиталей</w:t>
      </w:r>
      <w:proofErr w:type="spellEnd"/>
      <w:r w:rsidRPr="00B9068F">
        <w:rPr>
          <w:rFonts w:ascii="Times New Roman" w:hAnsi="Times New Roman"/>
          <w:color w:val="000000"/>
          <w:sz w:val="28"/>
          <w:lang w:val="ru-RU"/>
        </w:rPr>
        <w:t xml:space="preserve"> углерода, </w:t>
      </w:r>
      <w:r>
        <w:rPr>
          <w:rFonts w:ascii="Times New Roman" w:hAnsi="Times New Roman"/>
          <w:color w:val="000000"/>
          <w:sz w:val="28"/>
        </w:rPr>
        <w:t>σ</w:t>
      </w:r>
      <w:r w:rsidRPr="00B9068F">
        <w:rPr>
          <w:rFonts w:ascii="Times New Roman" w:hAnsi="Times New Roman"/>
          <w:color w:val="000000"/>
          <w:sz w:val="28"/>
          <w:lang w:val="ru-RU"/>
        </w:rPr>
        <w:t xml:space="preserve">-связь. Физические свойства </w:t>
      </w:r>
      <w:proofErr w:type="spellStart"/>
      <w:r w:rsidRPr="00B9068F">
        <w:rPr>
          <w:rFonts w:ascii="Times New Roman" w:hAnsi="Times New Roman"/>
          <w:color w:val="000000"/>
          <w:sz w:val="28"/>
          <w:lang w:val="ru-RU"/>
        </w:rPr>
        <w:t>алканов</w:t>
      </w:r>
      <w:proofErr w:type="spellEnd"/>
      <w:r w:rsidRPr="00B9068F">
        <w:rPr>
          <w:rFonts w:ascii="Times New Roman" w:hAnsi="Times New Roman"/>
          <w:color w:val="000000"/>
          <w:sz w:val="28"/>
          <w:lang w:val="ru-RU"/>
        </w:rPr>
        <w:t xml:space="preserve">.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 xml:space="preserve">Химические свойства </w:t>
      </w:r>
      <w:proofErr w:type="spellStart"/>
      <w:r w:rsidRPr="00B9068F">
        <w:rPr>
          <w:rFonts w:ascii="Times New Roman" w:hAnsi="Times New Roman"/>
          <w:color w:val="000000"/>
          <w:sz w:val="28"/>
          <w:lang w:val="ru-RU"/>
        </w:rPr>
        <w:t>алканов</w:t>
      </w:r>
      <w:proofErr w:type="spellEnd"/>
      <w:r w:rsidRPr="00B9068F">
        <w:rPr>
          <w:rFonts w:ascii="Times New Roman" w:hAnsi="Times New Roman"/>
          <w:color w:val="000000"/>
          <w:sz w:val="28"/>
          <w:lang w:val="ru-RU"/>
        </w:rPr>
        <w:t>: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Нахождение в природе. Способы получения и применение </w:t>
      </w:r>
      <w:proofErr w:type="spellStart"/>
      <w:r w:rsidRPr="00B9068F">
        <w:rPr>
          <w:rFonts w:ascii="Times New Roman" w:hAnsi="Times New Roman"/>
          <w:color w:val="000000"/>
          <w:sz w:val="28"/>
          <w:lang w:val="ru-RU"/>
        </w:rPr>
        <w:t>алканов</w:t>
      </w:r>
      <w:proofErr w:type="spellEnd"/>
      <w:r w:rsidRPr="00B9068F">
        <w:rPr>
          <w:rFonts w:ascii="Times New Roman" w:hAnsi="Times New Roman"/>
          <w:color w:val="000000"/>
          <w:sz w:val="28"/>
          <w:lang w:val="ru-RU"/>
        </w:rPr>
        <w:t xml:space="preserve">. </w:t>
      </w:r>
    </w:p>
    <w:p w:rsidR="009062BA" w:rsidRPr="00B9068F" w:rsidRDefault="00B9068F">
      <w:pPr>
        <w:spacing w:after="0" w:line="264" w:lineRule="auto"/>
        <w:ind w:firstLine="600"/>
        <w:jc w:val="both"/>
        <w:rPr>
          <w:lang w:val="ru-RU"/>
        </w:rPr>
      </w:pPr>
      <w:proofErr w:type="spellStart"/>
      <w:r w:rsidRPr="00B9068F">
        <w:rPr>
          <w:rFonts w:ascii="Times New Roman" w:hAnsi="Times New Roman"/>
          <w:color w:val="000000"/>
          <w:sz w:val="28"/>
          <w:lang w:val="ru-RU"/>
        </w:rPr>
        <w:t>Циклоалканы</w:t>
      </w:r>
      <w:proofErr w:type="spellEnd"/>
      <w:r w:rsidRPr="00B9068F">
        <w:rPr>
          <w:rFonts w:ascii="Times New Roman" w:hAnsi="Times New Roman"/>
          <w:color w:val="000000"/>
          <w:sz w:val="28"/>
          <w:lang w:val="ru-RU"/>
        </w:rPr>
        <w:t xml:space="preserve">. Общая формула, номенклатура и изомерия. Особенности строения и химических свойств малых (циклопропан, </w:t>
      </w:r>
      <w:proofErr w:type="spellStart"/>
      <w:r w:rsidRPr="00B9068F">
        <w:rPr>
          <w:rFonts w:ascii="Times New Roman" w:hAnsi="Times New Roman"/>
          <w:color w:val="000000"/>
          <w:sz w:val="28"/>
          <w:lang w:val="ru-RU"/>
        </w:rPr>
        <w:t>циклобутан</w:t>
      </w:r>
      <w:proofErr w:type="spellEnd"/>
      <w:r w:rsidRPr="00B9068F">
        <w:rPr>
          <w:rFonts w:ascii="Times New Roman" w:hAnsi="Times New Roman"/>
          <w:color w:val="000000"/>
          <w:sz w:val="28"/>
          <w:lang w:val="ru-RU"/>
        </w:rPr>
        <w:t>) и обычных (</w:t>
      </w:r>
      <w:proofErr w:type="spellStart"/>
      <w:r w:rsidRPr="00B9068F">
        <w:rPr>
          <w:rFonts w:ascii="Times New Roman" w:hAnsi="Times New Roman"/>
          <w:color w:val="000000"/>
          <w:sz w:val="28"/>
          <w:lang w:val="ru-RU"/>
        </w:rPr>
        <w:t>циклопентан</w:t>
      </w:r>
      <w:proofErr w:type="spellEnd"/>
      <w:r w:rsidRPr="00B9068F">
        <w:rPr>
          <w:rFonts w:ascii="Times New Roman" w:hAnsi="Times New Roman"/>
          <w:color w:val="000000"/>
          <w:sz w:val="28"/>
          <w:lang w:val="ru-RU"/>
        </w:rPr>
        <w:t xml:space="preserve">, циклогексан) </w:t>
      </w:r>
      <w:proofErr w:type="spellStart"/>
      <w:r w:rsidRPr="00B9068F">
        <w:rPr>
          <w:rFonts w:ascii="Times New Roman" w:hAnsi="Times New Roman"/>
          <w:color w:val="000000"/>
          <w:sz w:val="28"/>
          <w:lang w:val="ru-RU"/>
        </w:rPr>
        <w:t>циклоалканов</w:t>
      </w:r>
      <w:proofErr w:type="spellEnd"/>
      <w:r w:rsidRPr="00B9068F">
        <w:rPr>
          <w:rFonts w:ascii="Times New Roman" w:hAnsi="Times New Roman"/>
          <w:color w:val="000000"/>
          <w:sz w:val="28"/>
          <w:lang w:val="ru-RU"/>
        </w:rPr>
        <w:t xml:space="preserve">. Способы получения и применение </w:t>
      </w:r>
      <w:proofErr w:type="spellStart"/>
      <w:r w:rsidRPr="00B9068F">
        <w:rPr>
          <w:rFonts w:ascii="Times New Roman" w:hAnsi="Times New Roman"/>
          <w:color w:val="000000"/>
          <w:sz w:val="28"/>
          <w:lang w:val="ru-RU"/>
        </w:rPr>
        <w:t>циклоалканов</w:t>
      </w:r>
      <w:proofErr w:type="spellEnd"/>
      <w:r w:rsidRPr="00B9068F">
        <w:rPr>
          <w:rFonts w:ascii="Times New Roman" w:hAnsi="Times New Roman"/>
          <w:color w:val="000000"/>
          <w:sz w:val="28"/>
          <w:lang w:val="ru-RU"/>
        </w:rPr>
        <w:t>.</w:t>
      </w:r>
    </w:p>
    <w:p w:rsidR="009062BA" w:rsidRPr="00B9068F" w:rsidRDefault="00B9068F">
      <w:pPr>
        <w:spacing w:after="0" w:line="264" w:lineRule="auto"/>
        <w:ind w:firstLine="600"/>
        <w:jc w:val="both"/>
        <w:rPr>
          <w:lang w:val="ru-RU"/>
        </w:rPr>
      </w:pPr>
      <w:proofErr w:type="spellStart"/>
      <w:r w:rsidRPr="00B9068F">
        <w:rPr>
          <w:rFonts w:ascii="Times New Roman" w:hAnsi="Times New Roman"/>
          <w:color w:val="000000"/>
          <w:sz w:val="28"/>
          <w:lang w:val="ru-RU"/>
        </w:rPr>
        <w:t>Алкены</w:t>
      </w:r>
      <w:proofErr w:type="spellEnd"/>
      <w:r w:rsidRPr="00B9068F">
        <w:rPr>
          <w:rFonts w:ascii="Times New Roman" w:hAnsi="Times New Roman"/>
          <w:color w:val="000000"/>
          <w:sz w:val="28"/>
          <w:lang w:val="ru-RU"/>
        </w:rPr>
        <w:t xml:space="preserve">. Гомологический ряд </w:t>
      </w:r>
      <w:proofErr w:type="spellStart"/>
      <w:r w:rsidRPr="00B9068F">
        <w:rPr>
          <w:rFonts w:ascii="Times New Roman" w:hAnsi="Times New Roman"/>
          <w:color w:val="000000"/>
          <w:sz w:val="28"/>
          <w:lang w:val="ru-RU"/>
        </w:rPr>
        <w:t>алкенов</w:t>
      </w:r>
      <w:proofErr w:type="spellEnd"/>
      <w:r w:rsidRPr="00B9068F">
        <w:rPr>
          <w:rFonts w:ascii="Times New Roman" w:hAnsi="Times New Roman"/>
          <w:color w:val="000000"/>
          <w:sz w:val="28"/>
          <w:lang w:val="ru-RU"/>
        </w:rPr>
        <w:t xml:space="preserve">, общая формула, номенклатура. Электронное и пространственное строение молекул </w:t>
      </w:r>
      <w:proofErr w:type="spellStart"/>
      <w:r w:rsidRPr="00B9068F">
        <w:rPr>
          <w:rFonts w:ascii="Times New Roman" w:hAnsi="Times New Roman"/>
          <w:color w:val="000000"/>
          <w:sz w:val="28"/>
          <w:lang w:val="ru-RU"/>
        </w:rPr>
        <w:t>алкенов</w:t>
      </w:r>
      <w:proofErr w:type="spellEnd"/>
      <w:r w:rsidRPr="00B9068F">
        <w:rPr>
          <w:rFonts w:ascii="Times New Roman" w:hAnsi="Times New Roman"/>
          <w:color w:val="000000"/>
          <w:sz w:val="28"/>
          <w:lang w:val="ru-RU"/>
        </w:rPr>
        <w:t xml:space="preserve">, </w:t>
      </w:r>
      <w:proofErr w:type="spellStart"/>
      <w:r>
        <w:rPr>
          <w:rFonts w:ascii="Times New Roman" w:hAnsi="Times New Roman"/>
          <w:color w:val="000000"/>
          <w:sz w:val="28"/>
        </w:rPr>
        <w:t>sp</w:t>
      </w:r>
      <w:proofErr w:type="spellEnd"/>
      <w:r w:rsidRPr="00B9068F">
        <w:rPr>
          <w:rFonts w:ascii="Times New Roman" w:hAnsi="Times New Roman"/>
          <w:color w:val="000000"/>
          <w:sz w:val="28"/>
          <w:vertAlign w:val="superscript"/>
          <w:lang w:val="ru-RU"/>
        </w:rPr>
        <w:t>2</w:t>
      </w:r>
      <w:r w:rsidRPr="00B9068F">
        <w:rPr>
          <w:rFonts w:ascii="Times New Roman" w:hAnsi="Times New Roman"/>
          <w:color w:val="000000"/>
          <w:sz w:val="28"/>
          <w:lang w:val="ru-RU"/>
        </w:rPr>
        <w:t xml:space="preserve">-гибридизация атомных </w:t>
      </w:r>
      <w:proofErr w:type="spellStart"/>
      <w:r w:rsidRPr="00B9068F">
        <w:rPr>
          <w:rFonts w:ascii="Times New Roman" w:hAnsi="Times New Roman"/>
          <w:color w:val="000000"/>
          <w:sz w:val="28"/>
          <w:lang w:val="ru-RU"/>
        </w:rPr>
        <w:t>орбиталей</w:t>
      </w:r>
      <w:proofErr w:type="spellEnd"/>
      <w:r w:rsidRPr="00B9068F">
        <w:rPr>
          <w:rFonts w:ascii="Times New Roman" w:hAnsi="Times New Roman"/>
          <w:color w:val="000000"/>
          <w:sz w:val="28"/>
          <w:lang w:val="ru-RU"/>
        </w:rPr>
        <w:t xml:space="preserve"> углерода, </w:t>
      </w:r>
      <w:r>
        <w:rPr>
          <w:rFonts w:ascii="Times New Roman" w:hAnsi="Times New Roman"/>
          <w:color w:val="000000"/>
          <w:sz w:val="28"/>
        </w:rPr>
        <w:t>σ</w:t>
      </w:r>
      <w:r w:rsidRPr="00B9068F">
        <w:rPr>
          <w:rFonts w:ascii="Times New Roman" w:hAnsi="Times New Roman"/>
          <w:color w:val="000000"/>
          <w:sz w:val="28"/>
          <w:lang w:val="ru-RU"/>
        </w:rPr>
        <w:t xml:space="preserve">- и </w:t>
      </w:r>
      <w:r>
        <w:rPr>
          <w:rFonts w:ascii="Times New Roman" w:hAnsi="Times New Roman"/>
          <w:color w:val="000000"/>
          <w:sz w:val="28"/>
        </w:rPr>
        <w:t>π</w:t>
      </w:r>
      <w:r w:rsidRPr="00B9068F">
        <w:rPr>
          <w:rFonts w:ascii="Times New Roman" w:hAnsi="Times New Roman"/>
          <w:color w:val="000000"/>
          <w:sz w:val="28"/>
          <w:lang w:val="ru-RU"/>
        </w:rPr>
        <w:t>-связи. Структурная и геометрическая (</w:t>
      </w:r>
      <w:proofErr w:type="spellStart"/>
      <w:r w:rsidRPr="00B9068F">
        <w:rPr>
          <w:rFonts w:ascii="Times New Roman" w:hAnsi="Times New Roman"/>
          <w:color w:val="000000"/>
          <w:sz w:val="28"/>
          <w:lang w:val="ru-RU"/>
        </w:rPr>
        <w:t>цис</w:t>
      </w:r>
      <w:proofErr w:type="spellEnd"/>
      <w:r w:rsidRPr="00B9068F">
        <w:rPr>
          <w:rFonts w:ascii="Times New Roman" w:hAnsi="Times New Roman"/>
          <w:color w:val="000000"/>
          <w:sz w:val="28"/>
          <w:lang w:val="ru-RU"/>
        </w:rPr>
        <w:t xml:space="preserve">-транс-) изомерия. Физические свойства </w:t>
      </w:r>
      <w:proofErr w:type="spellStart"/>
      <w:r w:rsidRPr="00B9068F">
        <w:rPr>
          <w:rFonts w:ascii="Times New Roman" w:hAnsi="Times New Roman"/>
          <w:color w:val="000000"/>
          <w:sz w:val="28"/>
          <w:lang w:val="ru-RU"/>
        </w:rPr>
        <w:t>алкенов</w:t>
      </w:r>
      <w:proofErr w:type="spellEnd"/>
      <w:r w:rsidRPr="00B9068F">
        <w:rPr>
          <w:rFonts w:ascii="Times New Roman" w:hAnsi="Times New Roman"/>
          <w:color w:val="000000"/>
          <w:sz w:val="28"/>
          <w:lang w:val="ru-RU"/>
        </w:rPr>
        <w:t xml:space="preserve">. Химические свойства: реакции присоединения, замещения в </w:t>
      </w:r>
      <w:r>
        <w:rPr>
          <w:rFonts w:ascii="Times New Roman" w:hAnsi="Times New Roman"/>
          <w:color w:val="000000"/>
          <w:sz w:val="28"/>
        </w:rPr>
        <w:t>α</w:t>
      </w:r>
      <w:r w:rsidRPr="00B9068F">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w:t>
      </w:r>
      <w:proofErr w:type="spellStart"/>
      <w:r w:rsidRPr="00B9068F">
        <w:rPr>
          <w:rFonts w:ascii="Times New Roman" w:hAnsi="Times New Roman"/>
          <w:color w:val="000000"/>
          <w:sz w:val="28"/>
          <w:lang w:val="ru-RU"/>
        </w:rPr>
        <w:t>алкенов</w:t>
      </w:r>
      <w:proofErr w:type="spellEnd"/>
      <w:r w:rsidRPr="00B9068F">
        <w:rPr>
          <w:rFonts w:ascii="Times New Roman" w:hAnsi="Times New Roman"/>
          <w:color w:val="000000"/>
          <w:sz w:val="28"/>
          <w:lang w:val="ru-RU"/>
        </w:rPr>
        <w:t xml:space="preserve">. </w:t>
      </w:r>
    </w:p>
    <w:p w:rsidR="009062BA" w:rsidRPr="00B9068F" w:rsidRDefault="00B9068F">
      <w:pPr>
        <w:spacing w:after="0" w:line="264" w:lineRule="auto"/>
        <w:ind w:firstLine="600"/>
        <w:jc w:val="both"/>
        <w:rPr>
          <w:lang w:val="ru-RU"/>
        </w:rPr>
      </w:pPr>
      <w:proofErr w:type="spellStart"/>
      <w:r w:rsidRPr="00B9068F">
        <w:rPr>
          <w:rFonts w:ascii="Times New Roman" w:hAnsi="Times New Roman"/>
          <w:color w:val="000000"/>
          <w:sz w:val="28"/>
          <w:lang w:val="ru-RU"/>
        </w:rPr>
        <w:t>Алкадиены</w:t>
      </w:r>
      <w:proofErr w:type="spellEnd"/>
      <w:r w:rsidRPr="00B9068F">
        <w:rPr>
          <w:rFonts w:ascii="Times New Roman" w:hAnsi="Times New Roman"/>
          <w:color w:val="000000"/>
          <w:sz w:val="28"/>
          <w:lang w:val="ru-RU"/>
        </w:rPr>
        <w:t xml:space="preserve">. Классификация </w:t>
      </w:r>
      <w:proofErr w:type="spellStart"/>
      <w:r w:rsidRPr="00B9068F">
        <w:rPr>
          <w:rFonts w:ascii="Times New Roman" w:hAnsi="Times New Roman"/>
          <w:color w:val="000000"/>
          <w:sz w:val="28"/>
          <w:lang w:val="ru-RU"/>
        </w:rPr>
        <w:t>алкадиенов</w:t>
      </w:r>
      <w:proofErr w:type="spellEnd"/>
      <w:r w:rsidRPr="00B9068F">
        <w:rPr>
          <w:rFonts w:ascii="Times New Roman" w:hAnsi="Times New Roman"/>
          <w:color w:val="000000"/>
          <w:sz w:val="28"/>
          <w:lang w:val="ru-RU"/>
        </w:rPr>
        <w:t xml:space="preserve"> (сопряжённые, изолированные, </w:t>
      </w:r>
      <w:r w:rsidRPr="00B9068F">
        <w:rPr>
          <w:rFonts w:ascii="Times New Roman" w:hAnsi="Times New Roman"/>
          <w:i/>
          <w:color w:val="000000"/>
          <w:sz w:val="28"/>
          <w:lang w:val="ru-RU"/>
        </w:rPr>
        <w:t>кумулированные</w:t>
      </w:r>
      <w:r w:rsidRPr="00B9068F">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w:t>
      </w:r>
      <w:proofErr w:type="spellStart"/>
      <w:r w:rsidRPr="00B9068F">
        <w:rPr>
          <w:rFonts w:ascii="Times New Roman" w:hAnsi="Times New Roman"/>
          <w:color w:val="000000"/>
          <w:sz w:val="28"/>
          <w:lang w:val="ru-RU"/>
        </w:rPr>
        <w:t>алкадиенов</w:t>
      </w:r>
      <w:proofErr w:type="spellEnd"/>
      <w:r w:rsidRPr="00B9068F">
        <w:rPr>
          <w:rFonts w:ascii="Times New Roman" w:hAnsi="Times New Roman"/>
          <w:color w:val="000000"/>
          <w:sz w:val="28"/>
          <w:lang w:val="ru-RU"/>
        </w:rPr>
        <w:t xml:space="preserve">. </w:t>
      </w:r>
    </w:p>
    <w:p w:rsidR="009062BA" w:rsidRPr="00B9068F" w:rsidRDefault="00B9068F">
      <w:pPr>
        <w:spacing w:after="0" w:line="264" w:lineRule="auto"/>
        <w:ind w:firstLine="600"/>
        <w:jc w:val="both"/>
        <w:rPr>
          <w:lang w:val="ru-RU"/>
        </w:rPr>
      </w:pPr>
      <w:proofErr w:type="spellStart"/>
      <w:r w:rsidRPr="00B9068F">
        <w:rPr>
          <w:rFonts w:ascii="Times New Roman" w:hAnsi="Times New Roman"/>
          <w:color w:val="000000"/>
          <w:sz w:val="28"/>
          <w:lang w:val="ru-RU"/>
        </w:rPr>
        <w:t>Алкины</w:t>
      </w:r>
      <w:proofErr w:type="spellEnd"/>
      <w:r w:rsidRPr="00B9068F">
        <w:rPr>
          <w:rFonts w:ascii="Times New Roman" w:hAnsi="Times New Roman"/>
          <w:color w:val="000000"/>
          <w:sz w:val="28"/>
          <w:lang w:val="ru-RU"/>
        </w:rPr>
        <w:t xml:space="preserve">. Гомологический ряд </w:t>
      </w:r>
      <w:proofErr w:type="spellStart"/>
      <w:r w:rsidRPr="00B9068F">
        <w:rPr>
          <w:rFonts w:ascii="Times New Roman" w:hAnsi="Times New Roman"/>
          <w:color w:val="000000"/>
          <w:sz w:val="28"/>
          <w:lang w:val="ru-RU"/>
        </w:rPr>
        <w:t>алкинов</w:t>
      </w:r>
      <w:proofErr w:type="spellEnd"/>
      <w:r w:rsidRPr="00B9068F">
        <w:rPr>
          <w:rFonts w:ascii="Times New Roman" w:hAnsi="Times New Roman"/>
          <w:color w:val="000000"/>
          <w:sz w:val="28"/>
          <w:lang w:val="ru-RU"/>
        </w:rPr>
        <w:t xml:space="preserve">, общая формула, номенклатура и изомерия. Электронное и пространственное строение молекул </w:t>
      </w:r>
      <w:proofErr w:type="spellStart"/>
      <w:r w:rsidRPr="00B9068F">
        <w:rPr>
          <w:rFonts w:ascii="Times New Roman" w:hAnsi="Times New Roman"/>
          <w:color w:val="000000"/>
          <w:sz w:val="28"/>
          <w:lang w:val="ru-RU"/>
        </w:rPr>
        <w:t>алкинов</w:t>
      </w:r>
      <w:proofErr w:type="spellEnd"/>
      <w:r w:rsidRPr="00B9068F">
        <w:rPr>
          <w:rFonts w:ascii="Times New Roman" w:hAnsi="Times New Roman"/>
          <w:color w:val="000000"/>
          <w:sz w:val="28"/>
          <w:lang w:val="ru-RU"/>
        </w:rPr>
        <w:t xml:space="preserve">, </w:t>
      </w:r>
      <w:proofErr w:type="spellStart"/>
      <w:r>
        <w:rPr>
          <w:rFonts w:ascii="Times New Roman" w:hAnsi="Times New Roman"/>
          <w:color w:val="000000"/>
          <w:sz w:val="28"/>
        </w:rPr>
        <w:t>sp</w:t>
      </w:r>
      <w:proofErr w:type="spellEnd"/>
      <w:r w:rsidRPr="00B9068F">
        <w:rPr>
          <w:rFonts w:ascii="Times New Roman" w:hAnsi="Times New Roman"/>
          <w:color w:val="000000"/>
          <w:sz w:val="28"/>
          <w:lang w:val="ru-RU"/>
        </w:rPr>
        <w:t xml:space="preserve">-гибридизация атомных </w:t>
      </w:r>
      <w:proofErr w:type="spellStart"/>
      <w:r w:rsidRPr="00B9068F">
        <w:rPr>
          <w:rFonts w:ascii="Times New Roman" w:hAnsi="Times New Roman"/>
          <w:color w:val="000000"/>
          <w:sz w:val="28"/>
          <w:lang w:val="ru-RU"/>
        </w:rPr>
        <w:t>орбиталей</w:t>
      </w:r>
      <w:proofErr w:type="spellEnd"/>
      <w:r w:rsidRPr="00B9068F">
        <w:rPr>
          <w:rFonts w:ascii="Times New Roman" w:hAnsi="Times New Roman"/>
          <w:color w:val="000000"/>
          <w:sz w:val="28"/>
          <w:lang w:val="ru-RU"/>
        </w:rPr>
        <w:t xml:space="preserve"> углерода. Физические свойства </w:t>
      </w:r>
      <w:proofErr w:type="spellStart"/>
      <w:r w:rsidRPr="00B9068F">
        <w:rPr>
          <w:rFonts w:ascii="Times New Roman" w:hAnsi="Times New Roman"/>
          <w:color w:val="000000"/>
          <w:sz w:val="28"/>
          <w:lang w:val="ru-RU"/>
        </w:rPr>
        <w:t>алкинов</w:t>
      </w:r>
      <w:proofErr w:type="spellEnd"/>
      <w:r w:rsidRPr="00B9068F">
        <w:rPr>
          <w:rFonts w:ascii="Times New Roman" w:hAnsi="Times New Roman"/>
          <w:color w:val="000000"/>
          <w:sz w:val="28"/>
          <w:lang w:val="ru-RU"/>
        </w:rPr>
        <w:t xml:space="preserve">. Химические свойства: реакции присоединения, </w:t>
      </w:r>
      <w:proofErr w:type="spellStart"/>
      <w:r w:rsidRPr="00B9068F">
        <w:rPr>
          <w:rFonts w:ascii="Times New Roman" w:hAnsi="Times New Roman"/>
          <w:color w:val="000000"/>
          <w:sz w:val="28"/>
          <w:lang w:val="ru-RU"/>
        </w:rPr>
        <w:t>димеризации</w:t>
      </w:r>
      <w:proofErr w:type="spellEnd"/>
      <w:r w:rsidRPr="00B9068F">
        <w:rPr>
          <w:rFonts w:ascii="Times New Roman" w:hAnsi="Times New Roman"/>
          <w:color w:val="000000"/>
          <w:sz w:val="28"/>
          <w:lang w:val="ru-RU"/>
        </w:rPr>
        <w:t xml:space="preserve"> и </w:t>
      </w:r>
      <w:proofErr w:type="spellStart"/>
      <w:r w:rsidRPr="00B9068F">
        <w:rPr>
          <w:rFonts w:ascii="Times New Roman" w:hAnsi="Times New Roman"/>
          <w:color w:val="000000"/>
          <w:sz w:val="28"/>
          <w:lang w:val="ru-RU"/>
        </w:rPr>
        <w:t>тримеризации</w:t>
      </w:r>
      <w:proofErr w:type="spellEnd"/>
      <w:r w:rsidRPr="00B9068F">
        <w:rPr>
          <w:rFonts w:ascii="Times New Roman" w:hAnsi="Times New Roman"/>
          <w:color w:val="000000"/>
          <w:sz w:val="28"/>
          <w:lang w:val="ru-RU"/>
        </w:rPr>
        <w:t xml:space="preserve">, окисления. Кислотные свойства </w:t>
      </w:r>
      <w:proofErr w:type="spellStart"/>
      <w:r w:rsidRPr="00B9068F">
        <w:rPr>
          <w:rFonts w:ascii="Times New Roman" w:hAnsi="Times New Roman"/>
          <w:color w:val="000000"/>
          <w:sz w:val="28"/>
          <w:lang w:val="ru-RU"/>
        </w:rPr>
        <w:t>алкинов</w:t>
      </w:r>
      <w:proofErr w:type="spellEnd"/>
      <w:r w:rsidRPr="00B9068F">
        <w:rPr>
          <w:rFonts w:ascii="Times New Roman" w:hAnsi="Times New Roman"/>
          <w:color w:val="000000"/>
          <w:sz w:val="28"/>
          <w:lang w:val="ru-RU"/>
        </w:rPr>
        <w:t xml:space="preserve">, имеющих концевую тройную связь. Качественные реакции на тройную связь. Способы получения и применение </w:t>
      </w:r>
      <w:proofErr w:type="spellStart"/>
      <w:r w:rsidRPr="00B9068F">
        <w:rPr>
          <w:rFonts w:ascii="Times New Roman" w:hAnsi="Times New Roman"/>
          <w:color w:val="000000"/>
          <w:sz w:val="28"/>
          <w:lang w:val="ru-RU"/>
        </w:rPr>
        <w:t>алкинов</w:t>
      </w:r>
      <w:proofErr w:type="spellEnd"/>
      <w:r w:rsidRPr="00B9068F">
        <w:rPr>
          <w:rFonts w:ascii="Times New Roman" w:hAnsi="Times New Roman"/>
          <w:color w:val="000000"/>
          <w:sz w:val="28"/>
          <w:lang w:val="ru-RU"/>
        </w:rPr>
        <w:t>.</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Ароматические углеводороды (арены). Гомологический ряд </w:t>
      </w:r>
      <w:proofErr w:type="spellStart"/>
      <w:r w:rsidRPr="00B9068F">
        <w:rPr>
          <w:rFonts w:ascii="Times New Roman" w:hAnsi="Times New Roman"/>
          <w:color w:val="000000"/>
          <w:sz w:val="28"/>
          <w:lang w:val="ru-RU"/>
        </w:rPr>
        <w:t>аренов</w:t>
      </w:r>
      <w:proofErr w:type="spellEnd"/>
      <w:r w:rsidRPr="00B9068F">
        <w:rPr>
          <w:rFonts w:ascii="Times New Roman" w:hAnsi="Times New Roman"/>
          <w:color w:val="000000"/>
          <w:sz w:val="28"/>
          <w:lang w:val="ru-RU"/>
        </w:rPr>
        <w:t xml:space="preserve">, общая формула, номенклатура и изомерия. Электронное и пространственное строение молекулы бензола. Физические свойства </w:t>
      </w:r>
      <w:proofErr w:type="spellStart"/>
      <w:r w:rsidRPr="00B9068F">
        <w:rPr>
          <w:rFonts w:ascii="Times New Roman" w:hAnsi="Times New Roman"/>
          <w:color w:val="000000"/>
          <w:sz w:val="28"/>
          <w:lang w:val="ru-RU"/>
        </w:rPr>
        <w:t>аренов</w:t>
      </w:r>
      <w:proofErr w:type="spellEnd"/>
      <w:r w:rsidRPr="00B9068F">
        <w:rPr>
          <w:rFonts w:ascii="Times New Roman" w:hAnsi="Times New Roman"/>
          <w:color w:val="000000"/>
          <w:sz w:val="28"/>
          <w:lang w:val="ru-RU"/>
        </w:rPr>
        <w:t xml:space="preserve">. Химические свойства бензола и его гомологов: реакции замещения в </w:t>
      </w:r>
      <w:proofErr w:type="spellStart"/>
      <w:r w:rsidRPr="00B9068F">
        <w:rPr>
          <w:rFonts w:ascii="Times New Roman" w:hAnsi="Times New Roman"/>
          <w:color w:val="000000"/>
          <w:sz w:val="28"/>
          <w:lang w:val="ru-RU"/>
        </w:rPr>
        <w:t>бензольном</w:t>
      </w:r>
      <w:proofErr w:type="spellEnd"/>
      <w:r w:rsidRPr="00B9068F">
        <w:rPr>
          <w:rFonts w:ascii="Times New Roman" w:hAnsi="Times New Roman"/>
          <w:color w:val="000000"/>
          <w:sz w:val="28"/>
          <w:lang w:val="ru-RU"/>
        </w:rPr>
        <w:t xml:space="preserve"> кольце и углеводородном радикале, реакции присоединения, окисление гомологов бензола. Представление об ориентирующем действии заместителей в </w:t>
      </w:r>
      <w:proofErr w:type="spellStart"/>
      <w:r w:rsidRPr="00B9068F">
        <w:rPr>
          <w:rFonts w:ascii="Times New Roman" w:hAnsi="Times New Roman"/>
          <w:color w:val="000000"/>
          <w:sz w:val="28"/>
          <w:lang w:val="ru-RU"/>
        </w:rPr>
        <w:t>бензольном</w:t>
      </w:r>
      <w:proofErr w:type="spellEnd"/>
      <w:r w:rsidRPr="00B9068F">
        <w:rPr>
          <w:rFonts w:ascii="Times New Roman" w:hAnsi="Times New Roman"/>
          <w:color w:val="000000"/>
          <w:sz w:val="28"/>
          <w:lang w:val="ru-RU"/>
        </w:rPr>
        <w:t xml:space="preserve"> кольце на примере алкильных радикалов, карбоксильной, гидроксильной, </w:t>
      </w:r>
      <w:proofErr w:type="spellStart"/>
      <w:r w:rsidRPr="00B9068F">
        <w:rPr>
          <w:rFonts w:ascii="Times New Roman" w:hAnsi="Times New Roman"/>
          <w:color w:val="000000"/>
          <w:sz w:val="28"/>
          <w:lang w:val="ru-RU"/>
        </w:rPr>
        <w:t>амино</w:t>
      </w:r>
      <w:proofErr w:type="spellEnd"/>
      <w:r w:rsidRPr="00B9068F">
        <w:rPr>
          <w:rFonts w:ascii="Times New Roman" w:hAnsi="Times New Roman"/>
          <w:color w:val="000000"/>
          <w:sz w:val="28"/>
          <w:lang w:val="ru-RU"/>
        </w:rPr>
        <w:t>-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B9068F">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Генетическая связь между различными классами углеводородов.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Электронное строение галогенпроизводных углеводородов. Реакции замещения галогена на </w:t>
      </w:r>
      <w:proofErr w:type="spellStart"/>
      <w:r w:rsidRPr="00B9068F">
        <w:rPr>
          <w:rFonts w:ascii="Times New Roman" w:hAnsi="Times New Roman"/>
          <w:color w:val="000000"/>
          <w:sz w:val="28"/>
          <w:lang w:val="ru-RU"/>
        </w:rPr>
        <w:t>гидроксогруппу</w:t>
      </w:r>
      <w:proofErr w:type="spellEnd"/>
      <w:r w:rsidRPr="00B9068F">
        <w:rPr>
          <w:rFonts w:ascii="Times New Roman" w:hAnsi="Times New Roman"/>
          <w:color w:val="000000"/>
          <w:sz w:val="28"/>
          <w:lang w:val="ru-RU"/>
        </w:rPr>
        <w:t xml:space="preserve">, нитрогруппу, </w:t>
      </w:r>
      <w:proofErr w:type="spellStart"/>
      <w:r w:rsidRPr="00B9068F">
        <w:rPr>
          <w:rFonts w:ascii="Times New Roman" w:hAnsi="Times New Roman"/>
          <w:color w:val="000000"/>
          <w:sz w:val="28"/>
          <w:lang w:val="ru-RU"/>
        </w:rPr>
        <w:t>цианогруппу</w:t>
      </w:r>
      <w:proofErr w:type="spellEnd"/>
      <w:r w:rsidRPr="00B9068F">
        <w:rPr>
          <w:rFonts w:ascii="Times New Roman" w:hAnsi="Times New Roman"/>
          <w:color w:val="000000"/>
          <w:sz w:val="28"/>
          <w:lang w:val="ru-RU"/>
        </w:rPr>
        <w:t xml:space="preserve">, аминогруппу. Действие на галогенпроизводные водного и спиртового раствора щёлочи. Взаимодействие </w:t>
      </w:r>
      <w:proofErr w:type="spellStart"/>
      <w:r w:rsidRPr="00B9068F">
        <w:rPr>
          <w:rFonts w:ascii="Times New Roman" w:hAnsi="Times New Roman"/>
          <w:color w:val="000000"/>
          <w:sz w:val="28"/>
          <w:lang w:val="ru-RU"/>
        </w:rPr>
        <w:t>дигалогеналканов</w:t>
      </w:r>
      <w:proofErr w:type="spellEnd"/>
      <w:r w:rsidRPr="00B9068F">
        <w:rPr>
          <w:rFonts w:ascii="Times New Roman" w:hAnsi="Times New Roman"/>
          <w:color w:val="000000"/>
          <w:sz w:val="28"/>
          <w:lang w:val="ru-RU"/>
        </w:rPr>
        <w:t xml:space="preserve">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w:t>
      </w:r>
      <w:proofErr w:type="spellStart"/>
      <w:r w:rsidRPr="00B9068F">
        <w:rPr>
          <w:rFonts w:ascii="Times New Roman" w:hAnsi="Times New Roman"/>
          <w:color w:val="000000"/>
          <w:sz w:val="28"/>
          <w:lang w:val="ru-RU"/>
        </w:rPr>
        <w:t>иодной</w:t>
      </w:r>
      <w:proofErr w:type="spellEnd"/>
      <w:r w:rsidRPr="00B9068F">
        <w:rPr>
          <w:rFonts w:ascii="Times New Roman" w:hAnsi="Times New Roman"/>
          <w:color w:val="000000"/>
          <w:sz w:val="28"/>
          <w:lang w:val="ru-RU"/>
        </w:rPr>
        <w:t xml:space="preserve">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B9068F">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Кислородсодержащие органические соединения.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Фенол. Строение молекулы, взаимное влияние </w:t>
      </w:r>
      <w:proofErr w:type="spellStart"/>
      <w:r w:rsidRPr="00B9068F">
        <w:rPr>
          <w:rFonts w:ascii="Times New Roman" w:hAnsi="Times New Roman"/>
          <w:color w:val="000000"/>
          <w:sz w:val="28"/>
          <w:lang w:val="ru-RU"/>
        </w:rPr>
        <w:t>гидроксогруппы</w:t>
      </w:r>
      <w:proofErr w:type="spellEnd"/>
      <w:r w:rsidRPr="00B9068F">
        <w:rPr>
          <w:rFonts w:ascii="Times New Roman" w:hAnsi="Times New Roman"/>
          <w:color w:val="000000"/>
          <w:sz w:val="28"/>
          <w:lang w:val="ru-RU"/>
        </w:rPr>
        <w:t xml:space="preserve"> и </w:t>
      </w:r>
      <w:proofErr w:type="spellStart"/>
      <w:r w:rsidRPr="00B9068F">
        <w:rPr>
          <w:rFonts w:ascii="Times New Roman" w:hAnsi="Times New Roman"/>
          <w:color w:val="000000"/>
          <w:sz w:val="28"/>
          <w:lang w:val="ru-RU"/>
        </w:rPr>
        <w:t>бензольного</w:t>
      </w:r>
      <w:proofErr w:type="spellEnd"/>
      <w:r w:rsidRPr="00B9068F">
        <w:rPr>
          <w:rFonts w:ascii="Times New Roman" w:hAnsi="Times New Roman"/>
          <w:color w:val="000000"/>
          <w:sz w:val="28"/>
          <w:lang w:val="ru-RU"/>
        </w:rPr>
        <w:t xml:space="preserve"> ядра. Физические свойства фенола. Особенности химических </w:t>
      </w:r>
      <w:r w:rsidRPr="00B9068F">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w:t>
      </w:r>
      <w:proofErr w:type="spellStart"/>
      <w:r w:rsidRPr="00B9068F">
        <w:rPr>
          <w:rFonts w:ascii="Times New Roman" w:hAnsi="Times New Roman"/>
          <w:color w:val="000000"/>
          <w:sz w:val="28"/>
          <w:lang w:val="ru-RU"/>
        </w:rPr>
        <w:t>гидроксикарбоновых</w:t>
      </w:r>
      <w:proofErr w:type="spellEnd"/>
      <w:r w:rsidRPr="00B9068F">
        <w:rPr>
          <w:rFonts w:ascii="Times New Roman" w:hAnsi="Times New Roman"/>
          <w:color w:val="000000"/>
          <w:sz w:val="28"/>
          <w:lang w:val="ru-RU"/>
        </w:rPr>
        <w:t xml:space="preserve"> кислот. Представители высших карбоновых кислот: стеариновая, пальмитиновая, олеиновая, </w:t>
      </w:r>
      <w:proofErr w:type="spellStart"/>
      <w:r w:rsidRPr="00B9068F">
        <w:rPr>
          <w:rFonts w:ascii="Times New Roman" w:hAnsi="Times New Roman"/>
          <w:i/>
          <w:color w:val="000000"/>
          <w:sz w:val="28"/>
          <w:lang w:val="ru-RU"/>
        </w:rPr>
        <w:t>линолевая</w:t>
      </w:r>
      <w:proofErr w:type="spellEnd"/>
      <w:r w:rsidRPr="00B9068F">
        <w:rPr>
          <w:rFonts w:ascii="Times New Roman" w:hAnsi="Times New Roman"/>
          <w:i/>
          <w:color w:val="000000"/>
          <w:sz w:val="28"/>
          <w:lang w:val="ru-RU"/>
        </w:rPr>
        <w:t>, линоленовая</w:t>
      </w:r>
      <w:r w:rsidRPr="00B9068F">
        <w:rPr>
          <w:rFonts w:ascii="Times New Roman" w:hAnsi="Times New Roman"/>
          <w:color w:val="000000"/>
          <w:sz w:val="28"/>
          <w:lang w:val="ru-RU"/>
        </w:rPr>
        <w:t xml:space="preserve"> кислоты. Способы получения и применение карбоновых кислот.</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Мыла́ как соли высших карбоновых кислот, их моющее действие.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Общая характеристика углеводов. Классификация углеводов (моно-, </w:t>
      </w:r>
      <w:proofErr w:type="spellStart"/>
      <w:r w:rsidRPr="00B9068F">
        <w:rPr>
          <w:rFonts w:ascii="Times New Roman" w:hAnsi="Times New Roman"/>
          <w:color w:val="000000"/>
          <w:sz w:val="28"/>
          <w:lang w:val="ru-RU"/>
        </w:rPr>
        <w:t>ди</w:t>
      </w:r>
      <w:proofErr w:type="spellEnd"/>
      <w:r w:rsidRPr="00B9068F">
        <w:rPr>
          <w:rFonts w:ascii="Times New Roman" w:hAnsi="Times New Roman"/>
          <w:color w:val="000000"/>
          <w:sz w:val="28"/>
          <w:lang w:val="ru-RU"/>
        </w:rPr>
        <w:t xml:space="preserve">- и полисахариды). Моносахариды: глюкоза, фруктоза, галактоза, рибоза, </w:t>
      </w:r>
      <w:proofErr w:type="spellStart"/>
      <w:r w:rsidRPr="00B9068F">
        <w:rPr>
          <w:rFonts w:ascii="Times New Roman" w:hAnsi="Times New Roman"/>
          <w:color w:val="000000"/>
          <w:sz w:val="28"/>
          <w:lang w:val="ru-RU"/>
        </w:rPr>
        <w:t>дезоксирибоза</w:t>
      </w:r>
      <w:proofErr w:type="spellEnd"/>
      <w:r w:rsidRPr="00B9068F">
        <w:rPr>
          <w:rFonts w:ascii="Times New Roman" w:hAnsi="Times New Roman"/>
          <w:color w:val="000000"/>
          <w:sz w:val="28"/>
          <w:lang w:val="ru-RU"/>
        </w:rPr>
        <w:t xml:space="preserve">.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w:t>
      </w:r>
      <w:proofErr w:type="spellStart"/>
      <w:r w:rsidRPr="00B9068F">
        <w:rPr>
          <w:rFonts w:ascii="Times New Roman" w:hAnsi="Times New Roman"/>
          <w:color w:val="000000"/>
          <w:sz w:val="28"/>
          <w:lang w:val="ru-RU"/>
        </w:rPr>
        <w:t>невосстанавливающие</w:t>
      </w:r>
      <w:proofErr w:type="spellEnd"/>
      <w:r w:rsidRPr="00B9068F">
        <w:rPr>
          <w:rFonts w:ascii="Times New Roman" w:hAnsi="Times New Roman"/>
          <w:color w:val="000000"/>
          <w:sz w:val="28"/>
          <w:lang w:val="ru-RU"/>
        </w:rPr>
        <w:t xml:space="preserve">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w:t>
      </w:r>
      <w:proofErr w:type="spellStart"/>
      <w:r w:rsidRPr="00B9068F">
        <w:rPr>
          <w:rFonts w:ascii="Times New Roman" w:hAnsi="Times New Roman"/>
          <w:color w:val="000000"/>
          <w:sz w:val="28"/>
          <w:lang w:val="ru-RU"/>
        </w:rPr>
        <w:t>иодом</w:t>
      </w:r>
      <w:proofErr w:type="spellEnd"/>
      <w:r w:rsidRPr="00B9068F">
        <w:rPr>
          <w:rFonts w:ascii="Times New Roman" w:hAnsi="Times New Roman"/>
          <w:color w:val="000000"/>
          <w:sz w:val="28"/>
          <w:lang w:val="ru-RU"/>
        </w:rPr>
        <w:t xml:space="preserve">. Химические свойства целлюлозы: гидролиз, получение эфиров целлюлозы. Понятие об искусственных волокнах (вискоза, ацетатный шёлк).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 xml:space="preserve">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w:t>
      </w:r>
      <w:proofErr w:type="spellStart"/>
      <w:r w:rsidRPr="00B9068F">
        <w:rPr>
          <w:rFonts w:ascii="Times New Roman" w:hAnsi="Times New Roman"/>
          <w:color w:val="000000"/>
          <w:sz w:val="28"/>
          <w:lang w:val="ru-RU"/>
        </w:rPr>
        <w:t>диамминсеребра</w:t>
      </w:r>
      <w:proofErr w:type="spellEnd"/>
      <w:r w:rsidRPr="00B9068F">
        <w:rPr>
          <w:rFonts w:ascii="Times New Roman" w:hAnsi="Times New Roman"/>
          <w:color w:val="000000"/>
          <w:sz w:val="28"/>
          <w:lang w:val="ru-RU"/>
        </w:rPr>
        <w:t>(</w:t>
      </w:r>
      <w:r>
        <w:rPr>
          <w:rFonts w:ascii="Times New Roman" w:hAnsi="Times New Roman"/>
          <w:color w:val="000000"/>
          <w:sz w:val="28"/>
        </w:rPr>
        <w:t>I</w:t>
      </w:r>
      <w:r w:rsidRPr="00B9068F">
        <w:rPr>
          <w:rFonts w:ascii="Times New Roman" w:hAnsi="Times New Roman"/>
          <w:color w:val="000000"/>
          <w:sz w:val="28"/>
          <w:lang w:val="ru-RU"/>
        </w:rPr>
        <w:t>) и гидроксидом меди(</w:t>
      </w:r>
      <w:r>
        <w:rPr>
          <w:rFonts w:ascii="Times New Roman" w:hAnsi="Times New Roman"/>
          <w:color w:val="000000"/>
          <w:sz w:val="28"/>
        </w:rPr>
        <w:t>II</w:t>
      </w:r>
      <w:r w:rsidRPr="00B9068F">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B9068F">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B9068F">
        <w:rPr>
          <w:rFonts w:ascii="Times New Roman" w:hAnsi="Times New Roman"/>
          <w:color w:val="000000"/>
          <w:sz w:val="28"/>
          <w:lang w:val="ru-RU"/>
        </w:rPr>
        <w:t xml:space="preserve">), взаимодействие крахмала с </w:t>
      </w:r>
      <w:proofErr w:type="spellStart"/>
      <w:r w:rsidRPr="00B9068F">
        <w:rPr>
          <w:rFonts w:ascii="Times New Roman" w:hAnsi="Times New Roman"/>
          <w:color w:val="000000"/>
          <w:sz w:val="28"/>
          <w:lang w:val="ru-RU"/>
        </w:rPr>
        <w:t>иодом</w:t>
      </w:r>
      <w:proofErr w:type="spellEnd"/>
      <w:r w:rsidRPr="00B9068F">
        <w:rPr>
          <w:rFonts w:ascii="Times New Roman" w:hAnsi="Times New Roman"/>
          <w:color w:val="000000"/>
          <w:sz w:val="28"/>
          <w:lang w:val="ru-RU"/>
        </w:rPr>
        <w:t xml:space="preserve">, решение экспериментальных задач по темам «Спирты и фенолы», «Карбоновые кислоты. Сложные эфиры». </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Азотсодержащие органические соединения.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w:t>
      </w:r>
      <w:proofErr w:type="spellStart"/>
      <w:r w:rsidRPr="00B9068F">
        <w:rPr>
          <w:rFonts w:ascii="Times New Roman" w:hAnsi="Times New Roman"/>
          <w:color w:val="000000"/>
          <w:sz w:val="28"/>
          <w:lang w:val="ru-RU"/>
        </w:rPr>
        <w:t>алкиламмония</w:t>
      </w:r>
      <w:proofErr w:type="spellEnd"/>
      <w:r w:rsidRPr="00B9068F">
        <w:rPr>
          <w:rFonts w:ascii="Times New Roman" w:hAnsi="Times New Roman"/>
          <w:color w:val="000000"/>
          <w:sz w:val="28"/>
          <w:lang w:val="ru-RU"/>
        </w:rPr>
        <w:t xml:space="preserve">. </w:t>
      </w:r>
    </w:p>
    <w:p w:rsidR="009062BA" w:rsidRPr="00504319" w:rsidRDefault="00B9068F">
      <w:pPr>
        <w:spacing w:after="0" w:line="264" w:lineRule="auto"/>
        <w:ind w:firstLine="600"/>
        <w:jc w:val="both"/>
        <w:rPr>
          <w:lang w:val="ru-RU"/>
        </w:rPr>
      </w:pPr>
      <w:r w:rsidRPr="00B9068F">
        <w:rPr>
          <w:rFonts w:ascii="Times New Roman" w:hAnsi="Times New Roman"/>
          <w:color w:val="000000"/>
          <w:sz w:val="28"/>
          <w:lang w:val="ru-RU"/>
        </w:rPr>
        <w:t xml:space="preserve">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w:t>
      </w:r>
      <w:r w:rsidRPr="00504319">
        <w:rPr>
          <w:rFonts w:ascii="Times New Roman" w:hAnsi="Times New Roman"/>
          <w:color w:val="000000"/>
          <w:sz w:val="28"/>
          <w:lang w:val="ru-RU"/>
        </w:rPr>
        <w:t>Получение анилина из нитробензола.</w:t>
      </w:r>
    </w:p>
    <w:p w:rsidR="009062BA" w:rsidRPr="00B9068F" w:rsidRDefault="00B9068F">
      <w:pPr>
        <w:spacing w:after="0" w:line="264" w:lineRule="auto"/>
        <w:ind w:firstLine="600"/>
        <w:jc w:val="both"/>
        <w:rPr>
          <w:lang w:val="ru-RU"/>
        </w:rPr>
      </w:pPr>
      <w:r w:rsidRPr="00504319">
        <w:rPr>
          <w:rFonts w:ascii="Times New Roman" w:hAnsi="Times New Roman"/>
          <w:color w:val="000000"/>
          <w:sz w:val="28"/>
          <w:lang w:val="ru-RU"/>
        </w:rPr>
        <w:t xml:space="preserve">Аминокислоты. Номенклатура и изомерия. </w:t>
      </w:r>
      <w:r w:rsidRPr="00B9068F">
        <w:rPr>
          <w:rFonts w:ascii="Times New Roman" w:hAnsi="Times New Roman"/>
          <w:color w:val="000000"/>
          <w:sz w:val="28"/>
          <w:lang w:val="ru-RU"/>
        </w:rPr>
        <w:t xml:space="preserve">Отдельные представители </w:t>
      </w:r>
      <w:r>
        <w:rPr>
          <w:rFonts w:ascii="Times New Roman" w:hAnsi="Times New Roman"/>
          <w:color w:val="000000"/>
          <w:sz w:val="28"/>
        </w:rPr>
        <w:t>α</w:t>
      </w:r>
      <w:r w:rsidRPr="00B9068F">
        <w:rPr>
          <w:rFonts w:ascii="Times New Roman" w:hAnsi="Times New Roman"/>
          <w:color w:val="000000"/>
          <w:sz w:val="28"/>
          <w:lang w:val="ru-RU"/>
        </w:rPr>
        <w:t>-аминокислот: глицин, аланин</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Высокомолекулярные соединения</w:t>
      </w:r>
      <w:r w:rsidRPr="00B9068F">
        <w:rPr>
          <w:rFonts w:ascii="Times New Roman" w:hAnsi="Times New Roman"/>
          <w:color w:val="000000"/>
          <w:sz w:val="28"/>
          <w:lang w:val="ru-RU"/>
        </w:rPr>
        <w:t>.</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B9068F">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Эластомеры: натуральный каучук, синтетические каучуки (бутадиеновый, хлоропреновый, </w:t>
      </w:r>
      <w:proofErr w:type="spellStart"/>
      <w:r w:rsidRPr="00B9068F">
        <w:rPr>
          <w:rFonts w:ascii="Times New Roman" w:hAnsi="Times New Roman"/>
          <w:color w:val="000000"/>
          <w:sz w:val="28"/>
          <w:lang w:val="ru-RU"/>
        </w:rPr>
        <w:t>изопреновый</w:t>
      </w:r>
      <w:proofErr w:type="spellEnd"/>
      <w:r w:rsidRPr="00B9068F">
        <w:rPr>
          <w:rFonts w:ascii="Times New Roman" w:hAnsi="Times New Roman"/>
          <w:color w:val="000000"/>
          <w:sz w:val="28"/>
          <w:lang w:val="ru-RU"/>
        </w:rPr>
        <w:t xml:space="preserve">) и силиконы. Резина.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Полимеры специального назначения (тефлон, кевлар, электропроводящие полимеры, </w:t>
      </w:r>
      <w:proofErr w:type="spellStart"/>
      <w:r w:rsidRPr="00B9068F">
        <w:rPr>
          <w:rFonts w:ascii="Times New Roman" w:hAnsi="Times New Roman"/>
          <w:color w:val="000000"/>
          <w:sz w:val="28"/>
          <w:lang w:val="ru-RU"/>
        </w:rPr>
        <w:t>биоразлагаемые</w:t>
      </w:r>
      <w:proofErr w:type="spellEnd"/>
      <w:r w:rsidRPr="00B9068F">
        <w:rPr>
          <w:rFonts w:ascii="Times New Roman" w:hAnsi="Times New Roman"/>
          <w:color w:val="000000"/>
          <w:sz w:val="28"/>
          <w:lang w:val="ru-RU"/>
        </w:rPr>
        <w:t xml:space="preserve"> полимеры).</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Расчётные задачи.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Межпредметные связи.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B9068F">
        <w:rPr>
          <w:rFonts w:ascii="Times New Roman" w:hAnsi="Times New Roman"/>
          <w:color w:val="000000"/>
          <w:sz w:val="28"/>
          <w:lang w:val="ru-RU"/>
        </w:rPr>
        <w:lastRenderedPageBreak/>
        <w:t xml:space="preserve">фотосинтез, дыхание, белки, углеводы, жиры, нуклеиновые кислоты, ферменты.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География: полезные ископаемые, топливо.</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rsidR="009062BA" w:rsidRPr="00B9068F" w:rsidRDefault="009062BA">
      <w:pPr>
        <w:spacing w:after="0"/>
        <w:ind w:left="120"/>
        <w:jc w:val="both"/>
        <w:rPr>
          <w:lang w:val="ru-RU"/>
        </w:rPr>
      </w:pPr>
    </w:p>
    <w:p w:rsidR="009062BA" w:rsidRPr="00B9068F" w:rsidRDefault="00B9068F">
      <w:pPr>
        <w:spacing w:after="0"/>
        <w:ind w:left="120"/>
        <w:jc w:val="both"/>
        <w:rPr>
          <w:lang w:val="ru-RU"/>
        </w:rPr>
      </w:pPr>
      <w:r w:rsidRPr="00B9068F">
        <w:rPr>
          <w:rFonts w:ascii="Times New Roman" w:hAnsi="Times New Roman"/>
          <w:b/>
          <w:color w:val="000000"/>
          <w:sz w:val="28"/>
          <w:lang w:val="ru-RU"/>
        </w:rPr>
        <w:t xml:space="preserve">11 КЛАСС </w:t>
      </w:r>
    </w:p>
    <w:p w:rsidR="009062BA" w:rsidRPr="00B9068F" w:rsidRDefault="009062BA">
      <w:pPr>
        <w:spacing w:after="0"/>
        <w:ind w:left="120"/>
        <w:jc w:val="both"/>
        <w:rPr>
          <w:lang w:val="ru-RU"/>
        </w:rPr>
      </w:pPr>
    </w:p>
    <w:p w:rsidR="009062BA" w:rsidRPr="00B9068F" w:rsidRDefault="00B9068F">
      <w:pPr>
        <w:spacing w:after="0"/>
        <w:ind w:left="120"/>
        <w:jc w:val="both"/>
        <w:rPr>
          <w:lang w:val="ru-RU"/>
        </w:rPr>
      </w:pPr>
      <w:r w:rsidRPr="00B9068F">
        <w:rPr>
          <w:rFonts w:ascii="Times New Roman" w:hAnsi="Times New Roman"/>
          <w:b/>
          <w:color w:val="333333"/>
          <w:sz w:val="28"/>
          <w:lang w:val="ru-RU"/>
        </w:rPr>
        <w:t>ОБЩАЯ И НЕОРГАНИЧЕСКАЯ ХИМИЯ</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Теоретические основы химии.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Атом. Состав атомных ядер. Химический элемент. Изотопы. Строение электронных оболочек атомов, квантовые числа. Энергетические уровни и подуровни. Атомные </w:t>
      </w:r>
      <w:proofErr w:type="spellStart"/>
      <w:r w:rsidRPr="00B9068F">
        <w:rPr>
          <w:rFonts w:ascii="Times New Roman" w:hAnsi="Times New Roman"/>
          <w:color w:val="000000"/>
          <w:sz w:val="28"/>
          <w:lang w:val="ru-RU"/>
        </w:rPr>
        <w:t>орбитали</w:t>
      </w:r>
      <w:proofErr w:type="spellEnd"/>
      <w:r w:rsidRPr="00B9068F">
        <w:rPr>
          <w:rFonts w:ascii="Times New Roman" w:hAnsi="Times New Roman"/>
          <w:color w:val="000000"/>
          <w:sz w:val="28"/>
          <w:lang w:val="ru-RU"/>
        </w:rPr>
        <w:t>. Классификация химических элементов (</w:t>
      </w:r>
      <w:r>
        <w:rPr>
          <w:rFonts w:ascii="Times New Roman" w:hAnsi="Times New Roman"/>
          <w:color w:val="000000"/>
          <w:sz w:val="28"/>
        </w:rPr>
        <w:t>s</w:t>
      </w:r>
      <w:r w:rsidRPr="00B9068F">
        <w:rPr>
          <w:rFonts w:ascii="Times New Roman" w:hAnsi="Times New Roman"/>
          <w:color w:val="000000"/>
          <w:sz w:val="28"/>
          <w:lang w:val="ru-RU"/>
        </w:rPr>
        <w:t xml:space="preserve">-, </w:t>
      </w:r>
      <w:r>
        <w:rPr>
          <w:rFonts w:ascii="Times New Roman" w:hAnsi="Times New Roman"/>
          <w:color w:val="000000"/>
          <w:sz w:val="28"/>
        </w:rPr>
        <w:t>p</w:t>
      </w:r>
      <w:r w:rsidRPr="00B9068F">
        <w:rPr>
          <w:rFonts w:ascii="Times New Roman" w:hAnsi="Times New Roman"/>
          <w:color w:val="000000"/>
          <w:sz w:val="28"/>
          <w:lang w:val="ru-RU"/>
        </w:rPr>
        <w:t xml:space="preserve">-, </w:t>
      </w:r>
      <w:r>
        <w:rPr>
          <w:rFonts w:ascii="Times New Roman" w:hAnsi="Times New Roman"/>
          <w:color w:val="000000"/>
          <w:sz w:val="28"/>
        </w:rPr>
        <w:t>d</w:t>
      </w:r>
      <w:r w:rsidRPr="00B9068F">
        <w:rPr>
          <w:rFonts w:ascii="Times New Roman" w:hAnsi="Times New Roman"/>
          <w:color w:val="000000"/>
          <w:sz w:val="28"/>
          <w:lang w:val="ru-RU"/>
        </w:rPr>
        <w:t xml:space="preserve">-, </w:t>
      </w:r>
      <w:r>
        <w:rPr>
          <w:rFonts w:ascii="Times New Roman" w:hAnsi="Times New Roman"/>
          <w:color w:val="000000"/>
          <w:sz w:val="28"/>
        </w:rPr>
        <w:t>f</w:t>
      </w:r>
      <w:r w:rsidRPr="00B9068F">
        <w:rPr>
          <w:rFonts w:ascii="Times New Roman" w:hAnsi="Times New Roman"/>
          <w:color w:val="000000"/>
          <w:sz w:val="28"/>
          <w:lang w:val="ru-RU"/>
        </w:rPr>
        <w:t xml:space="preserve">-элементы). Распределение электронов по атомным </w:t>
      </w:r>
      <w:proofErr w:type="spellStart"/>
      <w:r w:rsidRPr="00B9068F">
        <w:rPr>
          <w:rFonts w:ascii="Times New Roman" w:hAnsi="Times New Roman"/>
          <w:color w:val="000000"/>
          <w:sz w:val="28"/>
          <w:lang w:val="ru-RU"/>
        </w:rPr>
        <w:t>орбиталям</w:t>
      </w:r>
      <w:proofErr w:type="spellEnd"/>
      <w:r w:rsidRPr="00B9068F">
        <w:rPr>
          <w:rFonts w:ascii="Times New Roman" w:hAnsi="Times New Roman"/>
          <w:i/>
          <w:color w:val="000000"/>
          <w:sz w:val="28"/>
          <w:lang w:val="ru-RU"/>
        </w:rPr>
        <w:t>.</w:t>
      </w:r>
      <w:r w:rsidRPr="00B9068F">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Представление о комплексных соединениях. Состав комплексного иона: комплексообразователь, </w:t>
      </w:r>
      <w:proofErr w:type="spellStart"/>
      <w:r w:rsidRPr="00B9068F">
        <w:rPr>
          <w:rFonts w:ascii="Times New Roman" w:hAnsi="Times New Roman"/>
          <w:color w:val="000000"/>
          <w:sz w:val="28"/>
          <w:lang w:val="ru-RU"/>
        </w:rPr>
        <w:t>лиганды</w:t>
      </w:r>
      <w:proofErr w:type="spellEnd"/>
      <w:r w:rsidRPr="00B9068F">
        <w:rPr>
          <w:rFonts w:ascii="Times New Roman" w:hAnsi="Times New Roman"/>
          <w:color w:val="000000"/>
          <w:sz w:val="28"/>
          <w:lang w:val="ru-RU"/>
        </w:rPr>
        <w:t>. Значение комплексных соединений. Понятие о координационной химии.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Классификация и номенклатура неорганических веществ. Тривиальные названия отдельных представителей неорганических веществ.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w:t>
      </w:r>
      <w:proofErr w:type="spellStart"/>
      <w:r w:rsidRPr="00B9068F">
        <w:rPr>
          <w:rFonts w:ascii="Times New Roman" w:hAnsi="Times New Roman"/>
          <w:color w:val="000000"/>
          <w:sz w:val="28"/>
          <w:lang w:val="ru-RU"/>
        </w:rPr>
        <w:t>Ле</w:t>
      </w:r>
      <w:proofErr w:type="spellEnd"/>
      <w:r w:rsidRPr="00B9068F">
        <w:rPr>
          <w:rFonts w:ascii="Times New Roman" w:hAnsi="Times New Roman"/>
          <w:color w:val="000000"/>
          <w:sz w:val="28"/>
          <w:lang w:val="ru-RU"/>
        </w:rPr>
        <w:t xml:space="preserve"> </w:t>
      </w:r>
      <w:proofErr w:type="spellStart"/>
      <w:r w:rsidRPr="00B9068F">
        <w:rPr>
          <w:rFonts w:ascii="Times New Roman" w:hAnsi="Times New Roman"/>
          <w:color w:val="000000"/>
          <w:sz w:val="28"/>
          <w:lang w:val="ru-RU"/>
        </w:rPr>
        <w:t>Шателье</w:t>
      </w:r>
      <w:proofErr w:type="spellEnd"/>
      <w:r w:rsidRPr="00B9068F">
        <w:rPr>
          <w:rFonts w:ascii="Times New Roman" w:hAnsi="Times New Roman"/>
          <w:color w:val="000000"/>
          <w:sz w:val="28"/>
          <w:lang w:val="ru-RU"/>
        </w:rPr>
        <w:t xml:space="preserve">.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B9068F">
        <w:rPr>
          <w:rFonts w:ascii="Times New Roman" w:hAnsi="Times New Roman"/>
          <w:color w:val="000000"/>
          <w:sz w:val="28"/>
          <w:lang w:val="ru-RU"/>
        </w:rPr>
        <w:t>) раствора. Гидролиз солей. Реакции ионного обмена.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Неорганическая химия.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Галогены. Нахождение в природе, способы получения, физические и химические свойства. </w:t>
      </w:r>
      <w:proofErr w:type="spellStart"/>
      <w:r w:rsidRPr="00B9068F">
        <w:rPr>
          <w:rFonts w:ascii="Times New Roman" w:hAnsi="Times New Roman"/>
          <w:color w:val="000000"/>
          <w:sz w:val="28"/>
          <w:lang w:val="ru-RU"/>
        </w:rPr>
        <w:t>Галогеноводороды</w:t>
      </w:r>
      <w:proofErr w:type="spellEnd"/>
      <w:r w:rsidRPr="00B9068F">
        <w:rPr>
          <w:rFonts w:ascii="Times New Roman" w:hAnsi="Times New Roman"/>
          <w:color w:val="000000"/>
          <w:sz w:val="28"/>
          <w:lang w:val="ru-RU"/>
        </w:rPr>
        <w:t xml:space="preserve">. </w:t>
      </w:r>
      <w:r w:rsidRPr="00504319">
        <w:rPr>
          <w:rFonts w:ascii="Times New Roman" w:hAnsi="Times New Roman"/>
          <w:color w:val="000000"/>
          <w:sz w:val="28"/>
          <w:lang w:val="ru-RU"/>
        </w:rPr>
        <w:t xml:space="preserve">Важнейшие кислородсодержащие соединения галогенов. </w:t>
      </w:r>
      <w:r w:rsidRPr="00B9068F">
        <w:rPr>
          <w:rFonts w:ascii="Times New Roman" w:hAnsi="Times New Roman"/>
          <w:color w:val="000000"/>
          <w:sz w:val="28"/>
          <w:lang w:val="ru-RU"/>
        </w:rPr>
        <w:t>Лабораторные и промышленные способы получения галогенов. Применение галогенов и их соединений.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B9068F">
        <w:rPr>
          <w:rFonts w:ascii="Times New Roman" w:hAnsi="Times New Roman"/>
          <w:color w:val="000000"/>
          <w:sz w:val="28"/>
          <w:lang w:val="ru-RU"/>
        </w:rPr>
        <w:t>), оксид серы(</w:t>
      </w:r>
      <w:r>
        <w:rPr>
          <w:rFonts w:ascii="Times New Roman" w:hAnsi="Times New Roman"/>
          <w:color w:val="000000"/>
          <w:sz w:val="28"/>
        </w:rPr>
        <w:t>VI</w:t>
      </w:r>
      <w:r w:rsidRPr="00B9068F">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Фосфор. Нахождение в природе, способы получения, физические и химические свойства. Фосфиды и </w:t>
      </w:r>
      <w:proofErr w:type="spellStart"/>
      <w:r w:rsidRPr="00B9068F">
        <w:rPr>
          <w:rFonts w:ascii="Times New Roman" w:hAnsi="Times New Roman"/>
          <w:color w:val="000000"/>
          <w:sz w:val="28"/>
          <w:lang w:val="ru-RU"/>
        </w:rPr>
        <w:t>фосфин</w:t>
      </w:r>
      <w:proofErr w:type="spellEnd"/>
      <w:r w:rsidRPr="00B9068F">
        <w:rPr>
          <w:rFonts w:ascii="Times New Roman" w:hAnsi="Times New Roman"/>
          <w:color w:val="000000"/>
          <w:sz w:val="28"/>
          <w:lang w:val="ru-RU"/>
        </w:rPr>
        <w:t>. Оксиды фосфора, фосфорная кислота и её соли. Применение фосфора и его соединений. Фосфорные удобрения.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B9068F">
        <w:rPr>
          <w:rFonts w:ascii="Times New Roman" w:hAnsi="Times New Roman"/>
          <w:color w:val="000000"/>
          <w:sz w:val="28"/>
          <w:lang w:val="ru-RU"/>
        </w:rPr>
        <w:t>), оксид углерода(</w:t>
      </w:r>
      <w:r>
        <w:rPr>
          <w:rFonts w:ascii="Times New Roman" w:hAnsi="Times New Roman"/>
          <w:color w:val="000000"/>
          <w:sz w:val="28"/>
        </w:rPr>
        <w:t>IV</w:t>
      </w:r>
      <w:r w:rsidRPr="00B9068F">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B9068F">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B9068F">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B9068F">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w:t>
      </w:r>
      <w:proofErr w:type="spellStart"/>
      <w:r w:rsidRPr="00B9068F">
        <w:rPr>
          <w:rFonts w:ascii="Times New Roman" w:hAnsi="Times New Roman"/>
          <w:color w:val="000000"/>
          <w:sz w:val="28"/>
          <w:lang w:val="ru-RU"/>
        </w:rPr>
        <w:t>гидроксокомплексы</w:t>
      </w:r>
      <w:proofErr w:type="spellEnd"/>
      <w:r w:rsidRPr="00B9068F">
        <w:rPr>
          <w:rFonts w:ascii="Times New Roman" w:hAnsi="Times New Roman"/>
          <w:color w:val="000000"/>
          <w:sz w:val="28"/>
          <w:lang w:val="ru-RU"/>
        </w:rPr>
        <w:t xml:space="preserve"> алюминия.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B9068F">
        <w:rPr>
          <w:rFonts w:ascii="Times New Roman" w:hAnsi="Times New Roman"/>
          <w:color w:val="000000"/>
          <w:sz w:val="28"/>
          <w:lang w:val="ru-RU"/>
        </w:rPr>
        <w:t>), хрома(</w:t>
      </w:r>
      <w:r>
        <w:rPr>
          <w:rFonts w:ascii="Times New Roman" w:hAnsi="Times New Roman"/>
          <w:color w:val="000000"/>
          <w:sz w:val="28"/>
        </w:rPr>
        <w:t>III</w:t>
      </w:r>
      <w:r w:rsidRPr="00B9068F">
        <w:rPr>
          <w:rFonts w:ascii="Times New Roman" w:hAnsi="Times New Roman"/>
          <w:color w:val="000000"/>
          <w:sz w:val="28"/>
          <w:lang w:val="ru-RU"/>
        </w:rPr>
        <w:t>) и хрома(</w:t>
      </w:r>
      <w:r>
        <w:rPr>
          <w:rFonts w:ascii="Times New Roman" w:hAnsi="Times New Roman"/>
          <w:color w:val="000000"/>
          <w:sz w:val="28"/>
        </w:rPr>
        <w:t>VI</w:t>
      </w:r>
      <w:r w:rsidRPr="00B9068F">
        <w:rPr>
          <w:rFonts w:ascii="Times New Roman" w:hAnsi="Times New Roman"/>
          <w:color w:val="000000"/>
          <w:sz w:val="28"/>
          <w:lang w:val="ru-RU"/>
        </w:rPr>
        <w:t>). Хроматы и дихроматы, их окислительные свойства. Получение и применение хрома.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B9068F">
        <w:rPr>
          <w:rFonts w:ascii="Times New Roman" w:hAnsi="Times New Roman"/>
          <w:color w:val="000000"/>
          <w:sz w:val="28"/>
          <w:lang w:val="ru-RU"/>
        </w:rPr>
        <w:t>), марганца(</w:t>
      </w:r>
      <w:r>
        <w:rPr>
          <w:rFonts w:ascii="Times New Roman" w:hAnsi="Times New Roman"/>
          <w:color w:val="000000"/>
          <w:sz w:val="28"/>
        </w:rPr>
        <w:t>IV</w:t>
      </w:r>
      <w:r w:rsidRPr="00B9068F">
        <w:rPr>
          <w:rFonts w:ascii="Times New Roman" w:hAnsi="Times New Roman"/>
          <w:color w:val="000000"/>
          <w:sz w:val="28"/>
          <w:lang w:val="ru-RU"/>
        </w:rPr>
        <w:t>), марганца(</w:t>
      </w:r>
      <w:r>
        <w:rPr>
          <w:rFonts w:ascii="Times New Roman" w:hAnsi="Times New Roman"/>
          <w:color w:val="000000"/>
          <w:sz w:val="28"/>
        </w:rPr>
        <w:t>VI</w:t>
      </w:r>
      <w:r w:rsidRPr="00B9068F">
        <w:rPr>
          <w:rFonts w:ascii="Times New Roman" w:hAnsi="Times New Roman"/>
          <w:color w:val="000000"/>
          <w:sz w:val="28"/>
          <w:lang w:val="ru-RU"/>
        </w:rPr>
        <w:t>) и марганца(</w:t>
      </w:r>
      <w:r>
        <w:rPr>
          <w:rFonts w:ascii="Times New Roman" w:hAnsi="Times New Roman"/>
          <w:color w:val="000000"/>
          <w:sz w:val="28"/>
        </w:rPr>
        <w:t>VII</w:t>
      </w:r>
      <w:r w:rsidRPr="00B9068F">
        <w:rPr>
          <w:rFonts w:ascii="Times New Roman" w:hAnsi="Times New Roman"/>
          <w:color w:val="000000"/>
          <w:sz w:val="28"/>
          <w:lang w:val="ru-RU"/>
        </w:rPr>
        <w:t xml:space="preserve">). Перманганат калия, его окислительные свойства.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B9068F">
        <w:rPr>
          <w:rFonts w:ascii="Times New Roman" w:hAnsi="Times New Roman"/>
          <w:color w:val="000000"/>
          <w:sz w:val="28"/>
          <w:lang w:val="ru-RU"/>
        </w:rPr>
        <w:t>) и железа(</w:t>
      </w:r>
      <w:r>
        <w:rPr>
          <w:rFonts w:ascii="Times New Roman" w:hAnsi="Times New Roman"/>
          <w:color w:val="000000"/>
          <w:sz w:val="28"/>
        </w:rPr>
        <w:t>III</w:t>
      </w:r>
      <w:r w:rsidRPr="00B9068F">
        <w:rPr>
          <w:rFonts w:ascii="Times New Roman" w:hAnsi="Times New Roman"/>
          <w:color w:val="000000"/>
          <w:sz w:val="28"/>
          <w:lang w:val="ru-RU"/>
        </w:rPr>
        <w:t>). Получение и применение железа и его сплавов.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Цинк: получение, физические и химические свойства. Амфотерные свойства оксида и гидроксида цинка, </w:t>
      </w:r>
      <w:proofErr w:type="spellStart"/>
      <w:r w:rsidRPr="00B9068F">
        <w:rPr>
          <w:rFonts w:ascii="Times New Roman" w:hAnsi="Times New Roman"/>
          <w:color w:val="000000"/>
          <w:sz w:val="28"/>
          <w:lang w:val="ru-RU"/>
        </w:rPr>
        <w:t>гидроксокомплексы</w:t>
      </w:r>
      <w:proofErr w:type="spellEnd"/>
      <w:r w:rsidRPr="00B9068F">
        <w:rPr>
          <w:rFonts w:ascii="Times New Roman" w:hAnsi="Times New Roman"/>
          <w:color w:val="000000"/>
          <w:sz w:val="28"/>
          <w:lang w:val="ru-RU"/>
        </w:rPr>
        <w:t xml:space="preserve"> цинка. Применение цинка и его соединений.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Химия и жизнь.</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Химия пищи: основные компоненты, пищевые добавки. Роль химии в обеспечении пищевой безопасности.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Химия в строительстве: важнейшие строительные материалы (цемент, бетон).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Химия в сельском хозяйстве. Органические и минеральные удобрения.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Расчётные задачи.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Межпредметные связи.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География: минералы, горные породы, полезные ископаемые, топливо, ресурсы.</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w:t>
      </w:r>
      <w:r w:rsidRPr="00B9068F">
        <w:rPr>
          <w:rFonts w:ascii="Times New Roman" w:hAnsi="Times New Roman"/>
          <w:color w:val="000000"/>
          <w:sz w:val="28"/>
          <w:lang w:val="ru-RU"/>
        </w:rPr>
        <w:lastRenderedPageBreak/>
        <w:t>препаратов, производство конструкционных материалов, электронная промышленность, нанотехнологии.</w:t>
      </w:r>
    </w:p>
    <w:p w:rsidR="009062BA" w:rsidRPr="00B9068F" w:rsidRDefault="009062BA">
      <w:pPr>
        <w:rPr>
          <w:lang w:val="ru-RU"/>
        </w:rPr>
        <w:sectPr w:rsidR="009062BA" w:rsidRPr="00B9068F">
          <w:pgSz w:w="11906" w:h="16383"/>
          <w:pgMar w:top="1134" w:right="850" w:bottom="1134" w:left="1701" w:header="720" w:footer="720" w:gutter="0"/>
          <w:cols w:space="720"/>
        </w:sectPr>
      </w:pPr>
    </w:p>
    <w:p w:rsidR="009062BA" w:rsidRPr="00B9068F" w:rsidRDefault="00B9068F">
      <w:pPr>
        <w:spacing w:after="0" w:line="264" w:lineRule="auto"/>
        <w:ind w:left="120"/>
        <w:jc w:val="both"/>
        <w:rPr>
          <w:lang w:val="ru-RU"/>
        </w:rPr>
      </w:pPr>
      <w:bookmarkStart w:id="6" w:name="block-18006082"/>
      <w:bookmarkEnd w:id="5"/>
      <w:r w:rsidRPr="00B9068F">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rsidR="009062BA" w:rsidRPr="00B9068F" w:rsidRDefault="009062BA">
      <w:pPr>
        <w:spacing w:after="0" w:line="264" w:lineRule="auto"/>
        <w:ind w:left="120"/>
        <w:jc w:val="both"/>
        <w:rPr>
          <w:lang w:val="ru-RU"/>
        </w:rPr>
      </w:pPr>
    </w:p>
    <w:p w:rsidR="009062BA" w:rsidRPr="00B9068F" w:rsidRDefault="00B9068F">
      <w:pPr>
        <w:spacing w:after="0" w:line="264" w:lineRule="auto"/>
        <w:ind w:left="120"/>
        <w:jc w:val="both"/>
        <w:rPr>
          <w:lang w:val="ru-RU"/>
        </w:rPr>
      </w:pPr>
      <w:r w:rsidRPr="00B9068F">
        <w:rPr>
          <w:rFonts w:ascii="Times New Roman" w:hAnsi="Times New Roman"/>
          <w:b/>
          <w:color w:val="000000"/>
          <w:sz w:val="28"/>
          <w:lang w:val="ru-RU"/>
        </w:rPr>
        <w:t>ЛИЧНОСТНЫЕ РЕЗУЛЬТАТЫ​</w:t>
      </w:r>
    </w:p>
    <w:p w:rsidR="009062BA" w:rsidRPr="00B9068F" w:rsidRDefault="009062BA">
      <w:pPr>
        <w:spacing w:after="0" w:line="264" w:lineRule="auto"/>
        <w:ind w:left="120"/>
        <w:jc w:val="both"/>
        <w:rPr>
          <w:lang w:val="ru-RU"/>
        </w:rPr>
      </w:pP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1) гражданского воспитания</w:t>
      </w:r>
      <w:r w:rsidRPr="00B9068F">
        <w:rPr>
          <w:rFonts w:ascii="Times New Roman" w:hAnsi="Times New Roman"/>
          <w:color w:val="000000"/>
          <w:sz w:val="28"/>
          <w:lang w:val="ru-RU"/>
        </w:rPr>
        <w:t>:</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2) патриотического воспитания: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3) духовно-нравственного воспитания: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нравственного сознания, этического поведения;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4) формирования культуры здоровья: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5) трудового воспитания: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уважения к труду, людям труда и результатам трудовой деятельности;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6) экологического воспитания: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B9068F">
        <w:rPr>
          <w:rFonts w:ascii="Times New Roman" w:hAnsi="Times New Roman"/>
          <w:color w:val="000000"/>
          <w:sz w:val="28"/>
          <w:lang w:val="ru-RU"/>
        </w:rPr>
        <w:t>хемофобии</w:t>
      </w:r>
      <w:proofErr w:type="spellEnd"/>
      <w:r w:rsidRPr="00B9068F">
        <w:rPr>
          <w:rFonts w:ascii="Times New Roman" w:hAnsi="Times New Roman"/>
          <w:color w:val="000000"/>
          <w:sz w:val="28"/>
          <w:lang w:val="ru-RU"/>
        </w:rPr>
        <w:t>;</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7) ценности научного познания: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интереса к познанию, исследовательской деятельности;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интереса к особенностям труда в различных сферах профессиональной деятельности.</w:t>
      </w:r>
    </w:p>
    <w:p w:rsidR="009062BA" w:rsidRPr="00B9068F" w:rsidRDefault="009062BA">
      <w:pPr>
        <w:spacing w:after="0"/>
        <w:ind w:left="120"/>
        <w:rPr>
          <w:lang w:val="ru-RU"/>
        </w:rPr>
      </w:pPr>
    </w:p>
    <w:p w:rsidR="009062BA" w:rsidRPr="00B9068F" w:rsidRDefault="00B9068F">
      <w:pPr>
        <w:spacing w:after="0"/>
        <w:ind w:left="120"/>
        <w:rPr>
          <w:lang w:val="ru-RU"/>
        </w:rPr>
      </w:pPr>
      <w:r w:rsidRPr="00B9068F">
        <w:rPr>
          <w:rFonts w:ascii="Times New Roman" w:hAnsi="Times New Roman"/>
          <w:b/>
          <w:color w:val="000000"/>
          <w:sz w:val="28"/>
          <w:lang w:val="ru-RU"/>
        </w:rPr>
        <w:lastRenderedPageBreak/>
        <w:t>МЕТАПРЕДМЕТНЫЕ РЕЗУЛЬТАТЫ</w:t>
      </w:r>
    </w:p>
    <w:p w:rsidR="009062BA" w:rsidRPr="00B9068F" w:rsidRDefault="009062BA">
      <w:pPr>
        <w:spacing w:after="0"/>
        <w:ind w:left="120"/>
        <w:rPr>
          <w:lang w:val="ru-RU"/>
        </w:rPr>
      </w:pP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9062BA" w:rsidRPr="00B9068F" w:rsidRDefault="009062BA">
      <w:pPr>
        <w:spacing w:after="0" w:line="264" w:lineRule="auto"/>
        <w:ind w:left="120"/>
        <w:rPr>
          <w:lang w:val="ru-RU"/>
        </w:rPr>
      </w:pPr>
    </w:p>
    <w:p w:rsidR="009062BA" w:rsidRPr="00B9068F" w:rsidRDefault="00B9068F">
      <w:pPr>
        <w:spacing w:after="0" w:line="264" w:lineRule="auto"/>
        <w:ind w:left="120"/>
        <w:rPr>
          <w:lang w:val="ru-RU"/>
        </w:rPr>
      </w:pPr>
      <w:r w:rsidRPr="00B9068F">
        <w:rPr>
          <w:rFonts w:ascii="Times New Roman" w:hAnsi="Times New Roman"/>
          <w:b/>
          <w:color w:val="000000"/>
          <w:sz w:val="28"/>
          <w:lang w:val="ru-RU"/>
        </w:rPr>
        <w:t>Познавательные универсальные учебные действия</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1) базовые логические действия: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выбирать основания и критерии для классификации веществ и химических реакций;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устанавливать причинно-следственные связи между изучаемыми явлениями;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применять в процессе </w:t>
      </w:r>
      <w:proofErr w:type="gramStart"/>
      <w:r w:rsidRPr="00B9068F">
        <w:rPr>
          <w:rFonts w:ascii="Times New Roman" w:hAnsi="Times New Roman"/>
          <w:color w:val="000000"/>
          <w:sz w:val="28"/>
          <w:lang w:val="ru-RU"/>
        </w:rPr>
        <w:t>познания</w:t>
      </w:r>
      <w:proofErr w:type="gramEnd"/>
      <w:r w:rsidRPr="00B9068F">
        <w:rPr>
          <w:rFonts w:ascii="Times New Roman" w:hAnsi="Times New Roman"/>
          <w:color w:val="000000"/>
          <w:sz w:val="28"/>
          <w:lang w:val="ru-RU"/>
        </w:rPr>
        <w:t xml:space="preserve">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B9068F">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2) базовые исследовательские действия: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владеть основами методов научного познания веществ и химических реакций;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3) работа с информацией: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9062BA" w:rsidRPr="00B9068F" w:rsidRDefault="009062BA">
      <w:pPr>
        <w:spacing w:after="0"/>
        <w:ind w:left="120"/>
        <w:rPr>
          <w:lang w:val="ru-RU"/>
        </w:rPr>
      </w:pPr>
    </w:p>
    <w:p w:rsidR="009062BA" w:rsidRPr="00B9068F" w:rsidRDefault="00B9068F">
      <w:pPr>
        <w:spacing w:after="0"/>
        <w:ind w:firstLine="600"/>
        <w:rPr>
          <w:lang w:val="ru-RU"/>
        </w:rPr>
      </w:pPr>
      <w:r w:rsidRPr="00B9068F">
        <w:rPr>
          <w:rFonts w:ascii="Times New Roman" w:hAnsi="Times New Roman"/>
          <w:color w:val="000000"/>
          <w:sz w:val="28"/>
          <w:lang w:val="ru-RU"/>
        </w:rPr>
        <w:t>использовать знаково-символические средства наглядности.</w:t>
      </w:r>
    </w:p>
    <w:p w:rsidR="009062BA" w:rsidRPr="00B9068F" w:rsidRDefault="009062BA">
      <w:pPr>
        <w:spacing w:after="0"/>
        <w:ind w:left="120"/>
        <w:rPr>
          <w:lang w:val="ru-RU"/>
        </w:rPr>
      </w:pPr>
    </w:p>
    <w:p w:rsidR="009062BA" w:rsidRPr="00B9068F" w:rsidRDefault="009062BA">
      <w:pPr>
        <w:spacing w:after="0"/>
        <w:ind w:left="120"/>
        <w:rPr>
          <w:lang w:val="ru-RU"/>
        </w:rPr>
      </w:pPr>
    </w:p>
    <w:p w:rsidR="009062BA" w:rsidRPr="00B9068F" w:rsidRDefault="00B9068F">
      <w:pPr>
        <w:spacing w:after="0"/>
        <w:ind w:firstLine="600"/>
        <w:rPr>
          <w:lang w:val="ru-RU"/>
        </w:rPr>
      </w:pPr>
      <w:r w:rsidRPr="00B9068F">
        <w:rPr>
          <w:rFonts w:ascii="Times New Roman" w:hAnsi="Times New Roman"/>
          <w:b/>
          <w:color w:val="000000"/>
          <w:sz w:val="28"/>
          <w:lang w:val="ru-RU"/>
        </w:rPr>
        <w:t>Коммуникативные универсальные учебные действия:</w:t>
      </w:r>
    </w:p>
    <w:p w:rsidR="009062BA" w:rsidRPr="00B9068F" w:rsidRDefault="009062BA">
      <w:pPr>
        <w:spacing w:after="0"/>
        <w:ind w:left="120"/>
        <w:rPr>
          <w:lang w:val="ru-RU"/>
        </w:rPr>
      </w:pPr>
    </w:p>
    <w:p w:rsidR="009062BA" w:rsidRPr="00B9068F" w:rsidRDefault="00B9068F">
      <w:pPr>
        <w:spacing w:after="0"/>
        <w:ind w:firstLine="600"/>
        <w:rPr>
          <w:lang w:val="ru-RU"/>
        </w:rPr>
      </w:pPr>
      <w:r w:rsidRPr="00B9068F">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9062BA" w:rsidRPr="00B9068F" w:rsidRDefault="009062BA">
      <w:pPr>
        <w:spacing w:after="0"/>
        <w:ind w:left="120"/>
        <w:rPr>
          <w:lang w:val="ru-RU"/>
        </w:rPr>
      </w:pP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9062BA" w:rsidRPr="00B9068F" w:rsidRDefault="009062BA">
      <w:pPr>
        <w:spacing w:after="0"/>
        <w:ind w:left="120"/>
        <w:rPr>
          <w:lang w:val="ru-RU"/>
        </w:rPr>
      </w:pPr>
    </w:p>
    <w:p w:rsidR="009062BA" w:rsidRPr="00B9068F" w:rsidRDefault="009062BA">
      <w:pPr>
        <w:spacing w:after="0"/>
        <w:ind w:left="120"/>
        <w:rPr>
          <w:lang w:val="ru-RU"/>
        </w:rPr>
      </w:pP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Регулятивные универсальные учебные действия:</w:t>
      </w:r>
    </w:p>
    <w:p w:rsidR="009062BA" w:rsidRPr="00B9068F" w:rsidRDefault="009062BA">
      <w:pPr>
        <w:spacing w:after="0" w:line="264" w:lineRule="auto"/>
        <w:ind w:left="120"/>
        <w:jc w:val="both"/>
        <w:rPr>
          <w:lang w:val="ru-RU"/>
        </w:rPr>
      </w:pP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9062BA" w:rsidRPr="00B9068F" w:rsidRDefault="009062BA">
      <w:pPr>
        <w:spacing w:after="0"/>
        <w:ind w:left="120"/>
        <w:rPr>
          <w:lang w:val="ru-RU"/>
        </w:rPr>
      </w:pP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осуществлять самоконтроль деятельности на основе самоанализа и самооценки.</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ПРЕДМЕТНЫЕ РЕЗУЛЬТАТЫ</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9062BA" w:rsidRPr="00B9068F" w:rsidRDefault="009062BA">
      <w:pPr>
        <w:spacing w:after="0" w:line="264" w:lineRule="auto"/>
        <w:ind w:left="120"/>
        <w:jc w:val="both"/>
        <w:rPr>
          <w:lang w:val="ru-RU"/>
        </w:rPr>
      </w:pPr>
      <w:bookmarkStart w:id="7" w:name="_Toc139840030"/>
      <w:bookmarkEnd w:id="7"/>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t>10 КЛАСС</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Предметные результаты освоения курса «Органическая химия» отражают:</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w:t>
      </w:r>
      <w:r w:rsidRPr="00B9068F">
        <w:rPr>
          <w:rFonts w:ascii="Times New Roman" w:hAnsi="Times New Roman"/>
          <w:color w:val="000000"/>
          <w:sz w:val="28"/>
          <w:lang w:val="ru-RU"/>
        </w:rPr>
        <w:lastRenderedPageBreak/>
        <w:t>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B9068F">
        <w:rPr>
          <w:rFonts w:ascii="Times New Roman" w:hAnsi="Times New Roman"/>
          <w:color w:val="000000"/>
          <w:sz w:val="28"/>
          <w:lang w:val="ru-RU"/>
        </w:rPr>
        <w:t xml:space="preserve">-, </w:t>
      </w:r>
      <w:r>
        <w:rPr>
          <w:rFonts w:ascii="Times New Roman" w:hAnsi="Times New Roman"/>
          <w:color w:val="000000"/>
          <w:sz w:val="28"/>
        </w:rPr>
        <w:t>p</w:t>
      </w:r>
      <w:r w:rsidRPr="00B9068F">
        <w:rPr>
          <w:rFonts w:ascii="Times New Roman" w:hAnsi="Times New Roman"/>
          <w:color w:val="000000"/>
          <w:sz w:val="28"/>
          <w:lang w:val="ru-RU"/>
        </w:rPr>
        <w:t xml:space="preserve">-, </w:t>
      </w:r>
      <w:r>
        <w:rPr>
          <w:rFonts w:ascii="Times New Roman" w:hAnsi="Times New Roman"/>
          <w:color w:val="000000"/>
          <w:sz w:val="28"/>
        </w:rPr>
        <w:t>d</w:t>
      </w:r>
      <w:r w:rsidRPr="00B9068F">
        <w:rPr>
          <w:rFonts w:ascii="Times New Roman" w:hAnsi="Times New Roman"/>
          <w:color w:val="000000"/>
          <w:sz w:val="28"/>
          <w:lang w:val="ru-RU"/>
        </w:rPr>
        <w:t xml:space="preserve">-атомные </w:t>
      </w:r>
      <w:proofErr w:type="spellStart"/>
      <w:r w:rsidRPr="00B9068F">
        <w:rPr>
          <w:rFonts w:ascii="Times New Roman" w:hAnsi="Times New Roman"/>
          <w:color w:val="000000"/>
          <w:sz w:val="28"/>
          <w:lang w:val="ru-RU"/>
        </w:rPr>
        <w:t>орбитали</w:t>
      </w:r>
      <w:proofErr w:type="spellEnd"/>
      <w:r w:rsidRPr="00B9068F">
        <w:rPr>
          <w:rFonts w:ascii="Times New Roman" w:hAnsi="Times New Roman"/>
          <w:color w:val="000000"/>
          <w:sz w:val="28"/>
          <w:lang w:val="ru-RU"/>
        </w:rPr>
        <w:t xml:space="preserve">, основное и возбуждённое состояния атома, гибридизация атомных </w:t>
      </w:r>
      <w:proofErr w:type="spellStart"/>
      <w:r w:rsidRPr="00B9068F">
        <w:rPr>
          <w:rFonts w:ascii="Times New Roman" w:hAnsi="Times New Roman"/>
          <w:color w:val="000000"/>
          <w:sz w:val="28"/>
          <w:lang w:val="ru-RU"/>
        </w:rPr>
        <w:t>орбиталей</w:t>
      </w:r>
      <w:proofErr w:type="spellEnd"/>
      <w:r w:rsidRPr="00B9068F">
        <w:rPr>
          <w:rFonts w:ascii="Times New Roman" w:hAnsi="Times New Roman"/>
          <w:color w:val="000000"/>
          <w:sz w:val="28"/>
          <w:lang w:val="ru-RU"/>
        </w:rPr>
        <w:t xml:space="preserve">,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w:t>
      </w:r>
      <w:proofErr w:type="spellStart"/>
      <w:r w:rsidRPr="00B9068F">
        <w:rPr>
          <w:rFonts w:ascii="Times New Roman" w:hAnsi="Times New Roman"/>
          <w:color w:val="000000"/>
          <w:sz w:val="28"/>
          <w:lang w:val="ru-RU"/>
        </w:rPr>
        <w:t>мезомерный</w:t>
      </w:r>
      <w:proofErr w:type="spellEnd"/>
      <w:r w:rsidRPr="00B9068F">
        <w:rPr>
          <w:rFonts w:ascii="Times New Roman" w:hAnsi="Times New Roman"/>
          <w:color w:val="000000"/>
          <w:sz w:val="28"/>
          <w:lang w:val="ru-RU"/>
        </w:rPr>
        <w:t xml:space="preserve"> эффекты, </w:t>
      </w:r>
      <w:proofErr w:type="spellStart"/>
      <w:r w:rsidRPr="00B9068F">
        <w:rPr>
          <w:rFonts w:ascii="Times New Roman" w:hAnsi="Times New Roman"/>
          <w:color w:val="000000"/>
          <w:sz w:val="28"/>
          <w:lang w:val="ru-RU"/>
        </w:rPr>
        <w:t>ориентанты</w:t>
      </w:r>
      <w:proofErr w:type="spellEnd"/>
      <w:r w:rsidRPr="00B9068F">
        <w:rPr>
          <w:rFonts w:ascii="Times New Roman" w:hAnsi="Times New Roman"/>
          <w:color w:val="000000"/>
          <w:sz w:val="28"/>
          <w:lang w:val="ru-RU"/>
        </w:rPr>
        <w:t xml:space="preserve"> </w:t>
      </w:r>
      <w:r>
        <w:rPr>
          <w:rFonts w:ascii="Times New Roman" w:hAnsi="Times New Roman"/>
          <w:color w:val="000000"/>
          <w:sz w:val="28"/>
        </w:rPr>
        <w:t>I</w:t>
      </w:r>
      <w:r w:rsidRPr="00B9068F">
        <w:rPr>
          <w:rFonts w:ascii="Times New Roman" w:hAnsi="Times New Roman"/>
          <w:color w:val="000000"/>
          <w:sz w:val="28"/>
          <w:lang w:val="ru-RU"/>
        </w:rPr>
        <w:t xml:space="preserve"> и </w:t>
      </w:r>
      <w:r>
        <w:rPr>
          <w:rFonts w:ascii="Times New Roman" w:hAnsi="Times New Roman"/>
          <w:color w:val="000000"/>
          <w:sz w:val="28"/>
        </w:rPr>
        <w:t>II</w:t>
      </w:r>
      <w:r w:rsidRPr="00B9068F">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выявлять характерные признаки понятий, устанавливать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умений: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изготавливать модели молекул органических веществ для иллюстрации их химического и пространственного строения;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B9068F">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B9068F">
        <w:rPr>
          <w:rFonts w:ascii="Times New Roman" w:hAnsi="Times New Roman"/>
          <w:color w:val="000000"/>
          <w:sz w:val="28"/>
          <w:lang w:val="ru-RU"/>
        </w:rPr>
        <w:t xml:space="preserve">- и </w:t>
      </w:r>
      <w:r>
        <w:rPr>
          <w:rFonts w:ascii="Times New Roman" w:hAnsi="Times New Roman"/>
          <w:color w:val="000000"/>
          <w:sz w:val="28"/>
        </w:rPr>
        <w:t>π</w:t>
      </w:r>
      <w:r w:rsidRPr="00B9068F">
        <w:rPr>
          <w:rFonts w:ascii="Times New Roman" w:hAnsi="Times New Roman"/>
          <w:color w:val="000000"/>
          <w:sz w:val="28"/>
          <w:lang w:val="ru-RU"/>
        </w:rPr>
        <w:t>-связь, водородная связь);</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w:t>
      </w:r>
      <w:proofErr w:type="spellStart"/>
      <w:r w:rsidRPr="00B9068F">
        <w:rPr>
          <w:rFonts w:ascii="Times New Roman" w:hAnsi="Times New Roman"/>
          <w:color w:val="000000"/>
          <w:sz w:val="28"/>
          <w:lang w:val="ru-RU"/>
        </w:rPr>
        <w:t>алканов</w:t>
      </w:r>
      <w:proofErr w:type="spellEnd"/>
      <w:r w:rsidRPr="00B9068F">
        <w:rPr>
          <w:rFonts w:ascii="Times New Roman" w:hAnsi="Times New Roman"/>
          <w:color w:val="000000"/>
          <w:sz w:val="28"/>
          <w:lang w:val="ru-RU"/>
        </w:rPr>
        <w:t xml:space="preserve">, </w:t>
      </w:r>
      <w:proofErr w:type="spellStart"/>
      <w:r w:rsidRPr="00B9068F">
        <w:rPr>
          <w:rFonts w:ascii="Times New Roman" w:hAnsi="Times New Roman"/>
          <w:color w:val="000000"/>
          <w:sz w:val="28"/>
          <w:lang w:val="ru-RU"/>
        </w:rPr>
        <w:t>циклоалканов</w:t>
      </w:r>
      <w:proofErr w:type="spellEnd"/>
      <w:r w:rsidRPr="00B9068F">
        <w:rPr>
          <w:rFonts w:ascii="Times New Roman" w:hAnsi="Times New Roman"/>
          <w:color w:val="000000"/>
          <w:sz w:val="28"/>
          <w:lang w:val="ru-RU"/>
        </w:rPr>
        <w:t xml:space="preserve">, </w:t>
      </w:r>
      <w:proofErr w:type="spellStart"/>
      <w:r w:rsidRPr="00B9068F">
        <w:rPr>
          <w:rFonts w:ascii="Times New Roman" w:hAnsi="Times New Roman"/>
          <w:color w:val="000000"/>
          <w:sz w:val="28"/>
          <w:lang w:val="ru-RU"/>
        </w:rPr>
        <w:t>алкенов</w:t>
      </w:r>
      <w:proofErr w:type="spellEnd"/>
      <w:r w:rsidRPr="00B9068F">
        <w:rPr>
          <w:rFonts w:ascii="Times New Roman" w:hAnsi="Times New Roman"/>
          <w:color w:val="000000"/>
          <w:sz w:val="28"/>
          <w:lang w:val="ru-RU"/>
        </w:rPr>
        <w:t xml:space="preserve">, </w:t>
      </w:r>
      <w:proofErr w:type="spellStart"/>
      <w:r w:rsidRPr="00B9068F">
        <w:rPr>
          <w:rFonts w:ascii="Times New Roman" w:hAnsi="Times New Roman"/>
          <w:color w:val="000000"/>
          <w:sz w:val="28"/>
          <w:lang w:val="ru-RU"/>
        </w:rPr>
        <w:t>алкадиенов</w:t>
      </w:r>
      <w:proofErr w:type="spellEnd"/>
      <w:r w:rsidRPr="00B9068F">
        <w:rPr>
          <w:rFonts w:ascii="Times New Roman" w:hAnsi="Times New Roman"/>
          <w:color w:val="000000"/>
          <w:sz w:val="28"/>
          <w:lang w:val="ru-RU"/>
        </w:rPr>
        <w:t xml:space="preserve">, </w:t>
      </w:r>
      <w:proofErr w:type="spellStart"/>
      <w:r w:rsidRPr="00B9068F">
        <w:rPr>
          <w:rFonts w:ascii="Times New Roman" w:hAnsi="Times New Roman"/>
          <w:color w:val="000000"/>
          <w:sz w:val="28"/>
          <w:lang w:val="ru-RU"/>
        </w:rPr>
        <w:t>алкинов</w:t>
      </w:r>
      <w:proofErr w:type="spellEnd"/>
      <w:r w:rsidRPr="00B9068F">
        <w:rPr>
          <w:rFonts w:ascii="Times New Roman" w:hAnsi="Times New Roman"/>
          <w:color w:val="000000"/>
          <w:sz w:val="28"/>
          <w:lang w:val="ru-RU"/>
        </w:rPr>
        <w:t xml:space="preserve">, ароматических углеводородов, спиртов, альдегидов, кетонов, карбоновых кислот, простых и сложных эфиров, жиров, </w:t>
      </w:r>
      <w:proofErr w:type="spellStart"/>
      <w:r w:rsidRPr="00B9068F">
        <w:rPr>
          <w:rFonts w:ascii="Times New Roman" w:hAnsi="Times New Roman"/>
          <w:color w:val="000000"/>
          <w:sz w:val="28"/>
          <w:lang w:val="ru-RU"/>
        </w:rPr>
        <w:t>нитросоединений</w:t>
      </w:r>
      <w:proofErr w:type="spellEnd"/>
      <w:r w:rsidRPr="00B9068F">
        <w:rPr>
          <w:rFonts w:ascii="Times New Roman" w:hAnsi="Times New Roman"/>
          <w:color w:val="000000"/>
          <w:sz w:val="28"/>
          <w:lang w:val="ru-RU"/>
        </w:rPr>
        <w:t xml:space="preserve"> и аминов, аминокислот, белков, углеводов (моно-, </w:t>
      </w:r>
      <w:proofErr w:type="spellStart"/>
      <w:r w:rsidRPr="00B9068F">
        <w:rPr>
          <w:rFonts w:ascii="Times New Roman" w:hAnsi="Times New Roman"/>
          <w:color w:val="000000"/>
          <w:sz w:val="28"/>
          <w:lang w:val="ru-RU"/>
        </w:rPr>
        <w:t>ди</w:t>
      </w:r>
      <w:proofErr w:type="spellEnd"/>
      <w:r w:rsidRPr="00B9068F">
        <w:rPr>
          <w:rFonts w:ascii="Times New Roman" w:hAnsi="Times New Roman"/>
          <w:color w:val="000000"/>
          <w:sz w:val="28"/>
          <w:lang w:val="ru-RU"/>
        </w:rPr>
        <w:t xml:space="preserve">-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B9068F">
        <w:rPr>
          <w:rFonts w:ascii="Times New Roman" w:hAnsi="Times New Roman"/>
          <w:color w:val="000000"/>
          <w:sz w:val="28"/>
          <w:lang w:val="ru-RU"/>
        </w:rPr>
        <w:t xml:space="preserve">- и </w:t>
      </w:r>
      <w:r>
        <w:rPr>
          <w:rFonts w:ascii="Times New Roman" w:hAnsi="Times New Roman"/>
          <w:color w:val="000000"/>
          <w:sz w:val="28"/>
        </w:rPr>
        <w:t>π</w:t>
      </w:r>
      <w:r w:rsidRPr="00B9068F">
        <w:rPr>
          <w:rFonts w:ascii="Times New Roman" w:hAnsi="Times New Roman"/>
          <w:color w:val="000000"/>
          <w:sz w:val="28"/>
          <w:lang w:val="ru-RU"/>
        </w:rPr>
        <w:t>-связи), взаимного влияния атомов и групп атомов в молекулах;</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применять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 xml:space="preserve">основные операции мыслительной деятельности – анализ и синтез, сравнение, обобщение, </w:t>
      </w:r>
      <w:r w:rsidRPr="00B9068F">
        <w:rPr>
          <w:rFonts w:ascii="Times New Roman" w:hAnsi="Times New Roman"/>
          <w:color w:val="000000"/>
          <w:sz w:val="28"/>
          <w:lang w:val="ru-RU"/>
        </w:rPr>
        <w:lastRenderedPageBreak/>
        <w:t>систематизацию, выявление причинно-следственных связей – для изучения свойств веществ и химических реакций;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B9068F">
        <w:rPr>
          <w:rFonts w:ascii="Times New Roman" w:hAnsi="Times New Roman"/>
          <w:i/>
          <w:color w:val="000000"/>
          <w:sz w:val="28"/>
          <w:lang w:val="ru-RU"/>
        </w:rPr>
        <w:t xml:space="preserve"> и </w:t>
      </w:r>
      <w:r w:rsidRPr="00B9068F">
        <w:rPr>
          <w:rFonts w:ascii="Times New Roman" w:hAnsi="Times New Roman"/>
          <w:color w:val="000000"/>
          <w:sz w:val="28"/>
          <w:lang w:val="ru-RU"/>
        </w:rPr>
        <w:t xml:space="preserve">оценивать их достоверность;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умений: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9062BA" w:rsidRPr="00B9068F" w:rsidRDefault="00B9068F">
      <w:pPr>
        <w:spacing w:after="0" w:line="264" w:lineRule="auto"/>
        <w:ind w:firstLine="600"/>
        <w:jc w:val="both"/>
        <w:rPr>
          <w:lang w:val="ru-RU"/>
        </w:rPr>
      </w:pPr>
      <w:r w:rsidRPr="00B9068F">
        <w:rPr>
          <w:rFonts w:ascii="Times New Roman" w:hAnsi="Times New Roman"/>
          <w:b/>
          <w:color w:val="000000"/>
          <w:sz w:val="28"/>
          <w:lang w:val="ru-RU"/>
        </w:rPr>
        <w:lastRenderedPageBreak/>
        <w:t>11 КЛАСС</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Предметные результаты освоения курса «Общая и неорганическая химия» отражают:</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B9068F">
        <w:rPr>
          <w:rFonts w:ascii="Times New Roman" w:hAnsi="Times New Roman"/>
          <w:color w:val="000000"/>
          <w:sz w:val="28"/>
          <w:lang w:val="ru-RU"/>
        </w:rPr>
        <w:t xml:space="preserve">-, </w:t>
      </w:r>
      <w:r>
        <w:rPr>
          <w:rFonts w:ascii="Times New Roman" w:hAnsi="Times New Roman"/>
          <w:color w:val="000000"/>
          <w:sz w:val="28"/>
        </w:rPr>
        <w:t>p</w:t>
      </w:r>
      <w:r w:rsidRPr="00B9068F">
        <w:rPr>
          <w:rFonts w:ascii="Times New Roman" w:hAnsi="Times New Roman"/>
          <w:color w:val="000000"/>
          <w:sz w:val="28"/>
          <w:lang w:val="ru-RU"/>
        </w:rPr>
        <w:t xml:space="preserve">-, </w:t>
      </w:r>
      <w:r>
        <w:rPr>
          <w:rFonts w:ascii="Times New Roman" w:hAnsi="Times New Roman"/>
          <w:color w:val="000000"/>
          <w:sz w:val="28"/>
        </w:rPr>
        <w:t>d</w:t>
      </w:r>
      <w:r w:rsidRPr="00B9068F">
        <w:rPr>
          <w:rFonts w:ascii="Times New Roman" w:hAnsi="Times New Roman"/>
          <w:color w:val="000000"/>
          <w:sz w:val="28"/>
          <w:lang w:val="ru-RU"/>
        </w:rPr>
        <w:t xml:space="preserve">-атомные </w:t>
      </w:r>
      <w:proofErr w:type="spellStart"/>
      <w:r w:rsidRPr="00B9068F">
        <w:rPr>
          <w:rFonts w:ascii="Times New Roman" w:hAnsi="Times New Roman"/>
          <w:color w:val="000000"/>
          <w:sz w:val="28"/>
          <w:lang w:val="ru-RU"/>
        </w:rPr>
        <w:t>орбитали</w:t>
      </w:r>
      <w:proofErr w:type="spellEnd"/>
      <w:r w:rsidRPr="00B9068F">
        <w:rPr>
          <w:rFonts w:ascii="Times New Roman" w:hAnsi="Times New Roman"/>
          <w:color w:val="000000"/>
          <w:sz w:val="28"/>
          <w:lang w:val="ru-RU"/>
        </w:rPr>
        <w:t xml:space="preserve">, основное и возбуждённое состояния атома, гибридизация атомных </w:t>
      </w:r>
      <w:proofErr w:type="spellStart"/>
      <w:r w:rsidRPr="00B9068F">
        <w:rPr>
          <w:rFonts w:ascii="Times New Roman" w:hAnsi="Times New Roman"/>
          <w:color w:val="000000"/>
          <w:sz w:val="28"/>
          <w:lang w:val="ru-RU"/>
        </w:rPr>
        <w:t>орбиталей</w:t>
      </w:r>
      <w:proofErr w:type="spellEnd"/>
      <w:r w:rsidRPr="00B9068F">
        <w:rPr>
          <w:rFonts w:ascii="Times New Roman" w:hAnsi="Times New Roman"/>
          <w:color w:val="000000"/>
          <w:sz w:val="28"/>
          <w:lang w:val="ru-RU"/>
        </w:rPr>
        <w:t xml:space="preserve">,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w:t>
      </w:r>
      <w:proofErr w:type="spellStart"/>
      <w:r w:rsidRPr="00B9068F">
        <w:rPr>
          <w:rFonts w:ascii="Times New Roman" w:hAnsi="Times New Roman"/>
          <w:color w:val="000000"/>
          <w:sz w:val="28"/>
          <w:lang w:val="ru-RU"/>
        </w:rPr>
        <w:t>неэлектролиты</w:t>
      </w:r>
      <w:proofErr w:type="spellEnd"/>
      <w:r w:rsidRPr="00B9068F">
        <w:rPr>
          <w:rFonts w:ascii="Times New Roman" w:hAnsi="Times New Roman"/>
          <w:color w:val="000000"/>
          <w:sz w:val="28"/>
          <w:lang w:val="ru-RU"/>
        </w:rPr>
        <w:t>,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B9068F">
        <w:rPr>
          <w:rFonts w:ascii="Times New Roman" w:hAnsi="Times New Roman"/>
          <w:color w:val="000000"/>
          <w:sz w:val="28"/>
          <w:lang w:val="ru-RU"/>
        </w:rPr>
        <w:t>) и тривиальные названия отдельных веществ;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B9068F">
        <w:rPr>
          <w:rFonts w:ascii="Times New Roman" w:hAnsi="Times New Roman"/>
          <w:color w:val="000000"/>
          <w:sz w:val="28"/>
          <w:lang w:val="ru-RU"/>
        </w:rPr>
        <w:t xml:space="preserve">-, </w:t>
      </w:r>
      <w:r>
        <w:rPr>
          <w:rFonts w:ascii="Times New Roman" w:hAnsi="Times New Roman"/>
          <w:color w:val="000000"/>
          <w:sz w:val="28"/>
        </w:rPr>
        <w:t>p</w:t>
      </w:r>
      <w:r w:rsidRPr="00B9068F">
        <w:rPr>
          <w:rFonts w:ascii="Times New Roman" w:hAnsi="Times New Roman"/>
          <w:color w:val="000000"/>
          <w:sz w:val="28"/>
          <w:lang w:val="ru-RU"/>
        </w:rPr>
        <w:t xml:space="preserve">-, </w:t>
      </w:r>
      <w:r>
        <w:rPr>
          <w:rFonts w:ascii="Times New Roman" w:hAnsi="Times New Roman"/>
          <w:color w:val="000000"/>
          <w:sz w:val="28"/>
        </w:rPr>
        <w:t>d</w:t>
      </w:r>
      <w:r w:rsidRPr="00B9068F">
        <w:rPr>
          <w:rFonts w:ascii="Times New Roman" w:hAnsi="Times New Roman"/>
          <w:color w:val="000000"/>
          <w:sz w:val="28"/>
          <w:lang w:val="ru-RU"/>
        </w:rPr>
        <w:t xml:space="preserve">-атомные </w:t>
      </w:r>
      <w:proofErr w:type="spellStart"/>
      <w:r w:rsidRPr="00B9068F">
        <w:rPr>
          <w:rFonts w:ascii="Times New Roman" w:hAnsi="Times New Roman"/>
          <w:color w:val="000000"/>
          <w:sz w:val="28"/>
          <w:lang w:val="ru-RU"/>
        </w:rPr>
        <w:t>орбитали</w:t>
      </w:r>
      <w:proofErr w:type="spellEnd"/>
      <w:r w:rsidRPr="00B9068F">
        <w:rPr>
          <w:rFonts w:ascii="Times New Roman" w:hAnsi="Times New Roman"/>
          <w:color w:val="000000"/>
          <w:sz w:val="28"/>
          <w:lang w:val="ru-RU"/>
        </w:rPr>
        <w:t>», «основное и возбуждённое энергетические состояния атома»; объяснять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 xml:space="preserve">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w:t>
      </w:r>
      <w:proofErr w:type="spellStart"/>
      <w:r w:rsidRPr="00B9068F">
        <w:rPr>
          <w:rFonts w:ascii="Times New Roman" w:hAnsi="Times New Roman"/>
          <w:color w:val="000000"/>
          <w:sz w:val="28"/>
          <w:lang w:val="ru-RU"/>
        </w:rPr>
        <w:t>комплексообразования</w:t>
      </w:r>
      <w:proofErr w:type="spellEnd"/>
      <w:r w:rsidRPr="00B9068F">
        <w:rPr>
          <w:rFonts w:ascii="Times New Roman" w:hAnsi="Times New Roman"/>
          <w:color w:val="000000"/>
          <w:sz w:val="28"/>
          <w:lang w:val="ru-RU"/>
        </w:rPr>
        <w:t xml:space="preserve"> (на примере </w:t>
      </w:r>
      <w:proofErr w:type="spellStart"/>
      <w:r w:rsidRPr="00B9068F">
        <w:rPr>
          <w:rFonts w:ascii="Times New Roman" w:hAnsi="Times New Roman"/>
          <w:color w:val="000000"/>
          <w:sz w:val="28"/>
          <w:lang w:val="ru-RU"/>
        </w:rPr>
        <w:t>гидроксокомплексов</w:t>
      </w:r>
      <w:proofErr w:type="spellEnd"/>
      <w:r w:rsidRPr="00B9068F">
        <w:rPr>
          <w:rFonts w:ascii="Times New Roman" w:hAnsi="Times New Roman"/>
          <w:color w:val="000000"/>
          <w:sz w:val="28"/>
          <w:lang w:val="ru-RU"/>
        </w:rPr>
        <w:t xml:space="preserve"> цинка и алюминия);</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 xml:space="preserve">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w:t>
      </w:r>
      <w:proofErr w:type="spellStart"/>
      <w:r w:rsidRPr="00B9068F">
        <w:rPr>
          <w:rFonts w:ascii="Times New Roman" w:hAnsi="Times New Roman"/>
          <w:color w:val="000000"/>
          <w:sz w:val="28"/>
          <w:lang w:val="ru-RU"/>
        </w:rPr>
        <w:t>Ле</w:t>
      </w:r>
      <w:proofErr w:type="spellEnd"/>
      <w:r w:rsidRPr="00B9068F">
        <w:rPr>
          <w:rFonts w:ascii="Times New Roman" w:hAnsi="Times New Roman"/>
          <w:color w:val="000000"/>
          <w:sz w:val="28"/>
          <w:lang w:val="ru-RU"/>
        </w:rPr>
        <w:t xml:space="preserve"> </w:t>
      </w:r>
      <w:proofErr w:type="spellStart"/>
      <w:r w:rsidRPr="00B9068F">
        <w:rPr>
          <w:rFonts w:ascii="Times New Roman" w:hAnsi="Times New Roman"/>
          <w:color w:val="000000"/>
          <w:sz w:val="28"/>
          <w:lang w:val="ru-RU"/>
        </w:rPr>
        <w:t>Шателье</w:t>
      </w:r>
      <w:proofErr w:type="spellEnd"/>
      <w:r w:rsidRPr="00B9068F">
        <w:rPr>
          <w:rFonts w:ascii="Times New Roman" w:hAnsi="Times New Roman"/>
          <w:color w:val="000000"/>
          <w:sz w:val="28"/>
          <w:lang w:val="ru-RU"/>
        </w:rPr>
        <w:t>);</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их достоверность;</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9062BA" w:rsidRPr="00B9068F" w:rsidRDefault="00B9068F">
      <w:pPr>
        <w:spacing w:after="0" w:line="264" w:lineRule="auto"/>
        <w:ind w:firstLine="600"/>
        <w:jc w:val="both"/>
        <w:rPr>
          <w:lang w:val="ru-RU"/>
        </w:rPr>
      </w:pPr>
      <w:r w:rsidRPr="00B9068F">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химическую информацию, перерабатывать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её и использовать</w:t>
      </w:r>
      <w:r w:rsidRPr="00B9068F">
        <w:rPr>
          <w:rFonts w:ascii="Times New Roman" w:hAnsi="Times New Roman"/>
          <w:i/>
          <w:color w:val="000000"/>
          <w:sz w:val="28"/>
          <w:lang w:val="ru-RU"/>
        </w:rPr>
        <w:t xml:space="preserve"> </w:t>
      </w:r>
      <w:r w:rsidRPr="00B9068F">
        <w:rPr>
          <w:rFonts w:ascii="Times New Roman" w:hAnsi="Times New Roman"/>
          <w:color w:val="000000"/>
          <w:sz w:val="28"/>
          <w:lang w:val="ru-RU"/>
        </w:rPr>
        <w:t>в соответствии с поставленной учебной задачей.</w:t>
      </w:r>
    </w:p>
    <w:p w:rsidR="009062BA" w:rsidRPr="00B9068F" w:rsidRDefault="009062BA">
      <w:pPr>
        <w:rPr>
          <w:lang w:val="ru-RU"/>
        </w:rPr>
        <w:sectPr w:rsidR="009062BA" w:rsidRPr="00B9068F">
          <w:pgSz w:w="11906" w:h="16383"/>
          <w:pgMar w:top="1134" w:right="850" w:bottom="1134" w:left="1701" w:header="720" w:footer="720" w:gutter="0"/>
          <w:cols w:space="720"/>
        </w:sectPr>
      </w:pPr>
    </w:p>
    <w:p w:rsidR="009062BA" w:rsidRDefault="00B9068F">
      <w:pPr>
        <w:spacing w:after="0"/>
        <w:ind w:left="120"/>
      </w:pPr>
      <w:bookmarkStart w:id="8" w:name="block-18006084"/>
      <w:bookmarkEnd w:id="6"/>
      <w:r w:rsidRPr="00B9068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062BA" w:rsidRDefault="00B9068F">
      <w:pPr>
        <w:spacing w:after="0"/>
        <w:ind w:left="120"/>
      </w:pPr>
      <w:r>
        <w:rPr>
          <w:rFonts w:ascii="Times New Roman" w:hAnsi="Times New Roman"/>
          <w:b/>
          <w:color w:val="000000"/>
          <w:sz w:val="28"/>
        </w:rPr>
        <w:t xml:space="preserve"> 10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0"/>
        <w:gridCol w:w="3401"/>
        <w:gridCol w:w="946"/>
        <w:gridCol w:w="765"/>
        <w:gridCol w:w="851"/>
        <w:gridCol w:w="3402"/>
        <w:gridCol w:w="3260"/>
        <w:gridCol w:w="1984"/>
      </w:tblGrid>
      <w:tr w:rsidR="00B9068F" w:rsidTr="00466FCB">
        <w:trPr>
          <w:trHeight w:val="144"/>
          <w:tblCellSpacing w:w="20" w:type="nil"/>
        </w:trPr>
        <w:tc>
          <w:tcPr>
            <w:tcW w:w="700" w:type="dxa"/>
            <w:vMerge w:val="restart"/>
            <w:tcMar>
              <w:top w:w="50" w:type="dxa"/>
              <w:left w:w="100" w:type="dxa"/>
            </w:tcMar>
            <w:vAlign w:val="center"/>
          </w:tcPr>
          <w:p w:rsidR="00B9068F" w:rsidRDefault="00B9068F">
            <w:pPr>
              <w:spacing w:after="0"/>
              <w:ind w:left="135"/>
            </w:pPr>
            <w:r>
              <w:rPr>
                <w:rFonts w:ascii="Times New Roman" w:hAnsi="Times New Roman"/>
                <w:b/>
                <w:color w:val="000000"/>
                <w:sz w:val="24"/>
              </w:rPr>
              <w:t xml:space="preserve">№ п/п </w:t>
            </w:r>
          </w:p>
          <w:p w:rsidR="00B9068F" w:rsidRDefault="00B9068F">
            <w:pPr>
              <w:spacing w:after="0"/>
              <w:ind w:left="135"/>
            </w:pPr>
          </w:p>
        </w:tc>
        <w:tc>
          <w:tcPr>
            <w:tcW w:w="3401" w:type="dxa"/>
            <w:vMerge w:val="restart"/>
            <w:tcMar>
              <w:top w:w="50" w:type="dxa"/>
              <w:left w:w="100" w:type="dxa"/>
            </w:tcMar>
            <w:vAlign w:val="center"/>
          </w:tcPr>
          <w:p w:rsidR="00B9068F" w:rsidRDefault="00B9068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068F" w:rsidRDefault="00B9068F">
            <w:pPr>
              <w:spacing w:after="0"/>
              <w:ind w:left="135"/>
            </w:pPr>
          </w:p>
        </w:tc>
        <w:tc>
          <w:tcPr>
            <w:tcW w:w="2562" w:type="dxa"/>
            <w:gridSpan w:val="3"/>
            <w:tcMar>
              <w:top w:w="50" w:type="dxa"/>
              <w:left w:w="100" w:type="dxa"/>
            </w:tcMar>
            <w:vAlign w:val="center"/>
          </w:tcPr>
          <w:p w:rsidR="00B9068F" w:rsidRDefault="00B906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02" w:type="dxa"/>
            <w:vMerge w:val="restart"/>
            <w:tcMar>
              <w:top w:w="50" w:type="dxa"/>
              <w:left w:w="100" w:type="dxa"/>
            </w:tcMar>
            <w:vAlign w:val="center"/>
          </w:tcPr>
          <w:p w:rsidR="00B9068F" w:rsidRPr="00466FCB" w:rsidRDefault="00466FCB" w:rsidP="00B9068F">
            <w:pPr>
              <w:spacing w:after="0"/>
              <w:ind w:left="135"/>
              <w:rPr>
                <w:rFonts w:ascii="Times New Roman" w:hAnsi="Times New Roman" w:cs="Times New Roman"/>
                <w:b/>
              </w:rPr>
            </w:pPr>
            <w:proofErr w:type="spellStart"/>
            <w:r w:rsidRPr="00466FCB">
              <w:rPr>
                <w:rFonts w:ascii="Times New Roman" w:hAnsi="Times New Roman" w:cs="Times New Roman"/>
                <w:b/>
              </w:rPr>
              <w:t>Программное</w:t>
            </w:r>
            <w:proofErr w:type="spellEnd"/>
            <w:r w:rsidRPr="00466FCB">
              <w:rPr>
                <w:rFonts w:ascii="Times New Roman" w:hAnsi="Times New Roman" w:cs="Times New Roman"/>
                <w:b/>
              </w:rPr>
              <w:t xml:space="preserve"> </w:t>
            </w:r>
            <w:proofErr w:type="spellStart"/>
            <w:r w:rsidRPr="00466FCB">
              <w:rPr>
                <w:rFonts w:ascii="Times New Roman" w:hAnsi="Times New Roman" w:cs="Times New Roman"/>
                <w:b/>
              </w:rPr>
              <w:t>содержание</w:t>
            </w:r>
            <w:proofErr w:type="spellEnd"/>
          </w:p>
        </w:tc>
        <w:tc>
          <w:tcPr>
            <w:tcW w:w="3260" w:type="dxa"/>
            <w:vMerge w:val="restart"/>
          </w:tcPr>
          <w:p w:rsidR="00B9068F" w:rsidRDefault="00466FCB">
            <w:pPr>
              <w:spacing w:after="0"/>
              <w:ind w:left="135"/>
              <w:rPr>
                <w:rFonts w:ascii="Times New Roman" w:hAnsi="Times New Roman"/>
                <w:b/>
                <w:color w:val="000000"/>
                <w:sz w:val="24"/>
              </w:rPr>
            </w:pPr>
            <w:proofErr w:type="spellStart"/>
            <w:r w:rsidRPr="00466FCB">
              <w:rPr>
                <w:rFonts w:ascii="Times New Roman" w:hAnsi="Times New Roman"/>
                <w:b/>
                <w:color w:val="000000"/>
                <w:sz w:val="24"/>
              </w:rPr>
              <w:t>Основные</w:t>
            </w:r>
            <w:proofErr w:type="spellEnd"/>
            <w:r w:rsidRPr="00466FCB">
              <w:rPr>
                <w:rFonts w:ascii="Times New Roman" w:hAnsi="Times New Roman"/>
                <w:b/>
                <w:color w:val="000000"/>
                <w:sz w:val="24"/>
              </w:rPr>
              <w:t xml:space="preserve"> </w:t>
            </w:r>
            <w:proofErr w:type="spellStart"/>
            <w:r w:rsidRPr="00466FCB">
              <w:rPr>
                <w:rFonts w:ascii="Times New Roman" w:hAnsi="Times New Roman"/>
                <w:b/>
                <w:color w:val="000000"/>
                <w:sz w:val="24"/>
              </w:rPr>
              <w:t>виды</w:t>
            </w:r>
            <w:proofErr w:type="spellEnd"/>
            <w:r w:rsidRPr="00466FCB">
              <w:rPr>
                <w:rFonts w:ascii="Times New Roman" w:hAnsi="Times New Roman"/>
                <w:b/>
                <w:color w:val="000000"/>
                <w:sz w:val="24"/>
              </w:rPr>
              <w:t xml:space="preserve"> </w:t>
            </w:r>
            <w:proofErr w:type="spellStart"/>
            <w:r w:rsidRPr="00466FCB">
              <w:rPr>
                <w:rFonts w:ascii="Times New Roman" w:hAnsi="Times New Roman"/>
                <w:b/>
                <w:color w:val="000000"/>
                <w:sz w:val="24"/>
              </w:rPr>
              <w:t>деятельности</w:t>
            </w:r>
            <w:proofErr w:type="spellEnd"/>
            <w:r w:rsidRPr="00466FCB">
              <w:rPr>
                <w:rFonts w:ascii="Times New Roman" w:hAnsi="Times New Roman"/>
                <w:b/>
                <w:color w:val="000000"/>
                <w:sz w:val="24"/>
              </w:rPr>
              <w:t xml:space="preserve"> </w:t>
            </w:r>
            <w:proofErr w:type="spellStart"/>
            <w:r w:rsidRPr="00466FCB">
              <w:rPr>
                <w:rFonts w:ascii="Times New Roman" w:hAnsi="Times New Roman"/>
                <w:b/>
                <w:color w:val="000000"/>
                <w:sz w:val="24"/>
              </w:rPr>
              <w:t>обучающихся</w:t>
            </w:r>
            <w:proofErr w:type="spellEnd"/>
          </w:p>
        </w:tc>
        <w:tc>
          <w:tcPr>
            <w:tcW w:w="1984" w:type="dxa"/>
            <w:vMerge w:val="restart"/>
          </w:tcPr>
          <w:p w:rsidR="00B9068F" w:rsidRDefault="00B9068F" w:rsidP="00B906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068F" w:rsidRDefault="00B9068F">
            <w:pPr>
              <w:spacing w:after="0"/>
              <w:ind w:left="135"/>
              <w:rPr>
                <w:rFonts w:ascii="Times New Roman" w:hAnsi="Times New Roman"/>
                <w:b/>
                <w:color w:val="000000"/>
                <w:sz w:val="24"/>
              </w:rPr>
            </w:pPr>
          </w:p>
        </w:tc>
      </w:tr>
      <w:tr w:rsidR="00B9068F" w:rsidTr="00466FCB">
        <w:trPr>
          <w:trHeight w:val="144"/>
          <w:tblCellSpacing w:w="20" w:type="nil"/>
        </w:trPr>
        <w:tc>
          <w:tcPr>
            <w:tcW w:w="700" w:type="dxa"/>
            <w:vMerge/>
            <w:tcBorders>
              <w:top w:val="nil"/>
            </w:tcBorders>
            <w:tcMar>
              <w:top w:w="50" w:type="dxa"/>
              <w:left w:w="100" w:type="dxa"/>
            </w:tcMar>
          </w:tcPr>
          <w:p w:rsidR="00B9068F" w:rsidRDefault="00B9068F"/>
        </w:tc>
        <w:tc>
          <w:tcPr>
            <w:tcW w:w="3401" w:type="dxa"/>
            <w:vMerge/>
            <w:tcBorders>
              <w:top w:val="nil"/>
            </w:tcBorders>
            <w:tcMar>
              <w:top w:w="50" w:type="dxa"/>
              <w:left w:w="100" w:type="dxa"/>
            </w:tcMar>
          </w:tcPr>
          <w:p w:rsidR="00B9068F" w:rsidRDefault="00B9068F"/>
        </w:tc>
        <w:tc>
          <w:tcPr>
            <w:tcW w:w="946" w:type="dxa"/>
            <w:tcMar>
              <w:top w:w="50" w:type="dxa"/>
              <w:left w:w="100" w:type="dxa"/>
            </w:tcMar>
            <w:vAlign w:val="center"/>
          </w:tcPr>
          <w:p w:rsidR="00B9068F" w:rsidRDefault="00B906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068F" w:rsidRDefault="00B9068F">
            <w:pPr>
              <w:spacing w:after="0"/>
              <w:ind w:left="135"/>
            </w:pPr>
          </w:p>
        </w:tc>
        <w:tc>
          <w:tcPr>
            <w:tcW w:w="765" w:type="dxa"/>
            <w:tcMar>
              <w:top w:w="50" w:type="dxa"/>
              <w:left w:w="100" w:type="dxa"/>
            </w:tcMar>
            <w:vAlign w:val="center"/>
          </w:tcPr>
          <w:p w:rsidR="00B9068F" w:rsidRDefault="00B9068F">
            <w:pPr>
              <w:spacing w:after="0"/>
              <w:ind w:left="135"/>
            </w:pPr>
            <w:r>
              <w:rPr>
                <w:rFonts w:ascii="Times New Roman" w:hAnsi="Times New Roman"/>
                <w:b/>
                <w:color w:val="000000"/>
                <w:sz w:val="24"/>
              </w:rPr>
              <w:t xml:space="preserve">К/р </w:t>
            </w:r>
          </w:p>
          <w:p w:rsidR="00B9068F" w:rsidRDefault="00B9068F">
            <w:pPr>
              <w:spacing w:after="0"/>
              <w:ind w:left="135"/>
            </w:pPr>
          </w:p>
        </w:tc>
        <w:tc>
          <w:tcPr>
            <w:tcW w:w="851" w:type="dxa"/>
            <w:tcMar>
              <w:top w:w="50" w:type="dxa"/>
              <w:left w:w="100" w:type="dxa"/>
            </w:tcMar>
            <w:vAlign w:val="center"/>
          </w:tcPr>
          <w:p w:rsidR="00B9068F" w:rsidRDefault="00B9068F">
            <w:pPr>
              <w:spacing w:after="0"/>
              <w:ind w:left="135"/>
            </w:pPr>
            <w:r>
              <w:rPr>
                <w:rFonts w:ascii="Times New Roman" w:hAnsi="Times New Roman"/>
                <w:b/>
                <w:color w:val="000000"/>
                <w:sz w:val="24"/>
              </w:rPr>
              <w:t xml:space="preserve">П/р </w:t>
            </w:r>
          </w:p>
          <w:p w:rsidR="00B9068F" w:rsidRDefault="00B9068F">
            <w:pPr>
              <w:spacing w:after="0"/>
              <w:ind w:left="135"/>
            </w:pPr>
          </w:p>
        </w:tc>
        <w:tc>
          <w:tcPr>
            <w:tcW w:w="3402" w:type="dxa"/>
            <w:vMerge/>
            <w:tcBorders>
              <w:top w:val="nil"/>
            </w:tcBorders>
            <w:tcMar>
              <w:top w:w="50" w:type="dxa"/>
              <w:left w:w="100" w:type="dxa"/>
            </w:tcMar>
          </w:tcPr>
          <w:p w:rsidR="00B9068F" w:rsidRDefault="00B9068F"/>
        </w:tc>
        <w:tc>
          <w:tcPr>
            <w:tcW w:w="3260" w:type="dxa"/>
            <w:vMerge/>
          </w:tcPr>
          <w:p w:rsidR="00B9068F" w:rsidRDefault="00B9068F"/>
        </w:tc>
        <w:tc>
          <w:tcPr>
            <w:tcW w:w="1984" w:type="dxa"/>
            <w:vMerge/>
          </w:tcPr>
          <w:p w:rsidR="00B9068F" w:rsidRDefault="00B9068F"/>
        </w:tc>
      </w:tr>
      <w:tr w:rsidR="00B9068F" w:rsidRPr="00646F8E" w:rsidTr="00466FCB">
        <w:trPr>
          <w:trHeight w:val="144"/>
          <w:tblCellSpacing w:w="20" w:type="nil"/>
        </w:trPr>
        <w:tc>
          <w:tcPr>
            <w:tcW w:w="10065" w:type="dxa"/>
            <w:gridSpan w:val="6"/>
            <w:tcMar>
              <w:top w:w="50" w:type="dxa"/>
              <w:left w:w="100" w:type="dxa"/>
            </w:tcMar>
            <w:vAlign w:val="center"/>
          </w:tcPr>
          <w:p w:rsidR="00B9068F" w:rsidRPr="00B9068F" w:rsidRDefault="00B9068F">
            <w:pPr>
              <w:spacing w:after="0"/>
              <w:ind w:left="135"/>
              <w:rPr>
                <w:lang w:val="ru-RU"/>
              </w:rPr>
            </w:pPr>
            <w:r w:rsidRPr="00B9068F">
              <w:rPr>
                <w:rFonts w:ascii="Times New Roman" w:hAnsi="Times New Roman"/>
                <w:b/>
                <w:color w:val="000000"/>
                <w:sz w:val="24"/>
                <w:lang w:val="ru-RU"/>
              </w:rPr>
              <w:t>Раздел 1.</w:t>
            </w:r>
            <w:r w:rsidRPr="00B9068F">
              <w:rPr>
                <w:rFonts w:ascii="Times New Roman" w:hAnsi="Times New Roman"/>
                <w:color w:val="000000"/>
                <w:sz w:val="24"/>
                <w:lang w:val="ru-RU"/>
              </w:rPr>
              <w:t xml:space="preserve"> </w:t>
            </w:r>
            <w:r w:rsidRPr="00B9068F">
              <w:rPr>
                <w:rFonts w:ascii="Times New Roman" w:hAnsi="Times New Roman"/>
                <w:b/>
                <w:color w:val="000000"/>
                <w:sz w:val="24"/>
                <w:lang w:val="ru-RU"/>
              </w:rPr>
              <w:t>Теоретические основы органической химии</w:t>
            </w:r>
          </w:p>
        </w:tc>
        <w:tc>
          <w:tcPr>
            <w:tcW w:w="3260" w:type="dxa"/>
          </w:tcPr>
          <w:p w:rsidR="00B9068F" w:rsidRPr="00B9068F" w:rsidRDefault="00B9068F">
            <w:pPr>
              <w:spacing w:after="0"/>
              <w:ind w:left="135"/>
              <w:rPr>
                <w:rFonts w:ascii="Times New Roman" w:hAnsi="Times New Roman"/>
                <w:b/>
                <w:color w:val="000000"/>
                <w:sz w:val="24"/>
                <w:lang w:val="ru-RU"/>
              </w:rPr>
            </w:pPr>
          </w:p>
        </w:tc>
        <w:tc>
          <w:tcPr>
            <w:tcW w:w="1984" w:type="dxa"/>
          </w:tcPr>
          <w:p w:rsidR="00B9068F" w:rsidRPr="00B9068F" w:rsidRDefault="00B9068F">
            <w:pPr>
              <w:spacing w:after="0"/>
              <w:ind w:left="135"/>
              <w:rPr>
                <w:rFonts w:ascii="Times New Roman" w:hAnsi="Times New Roman"/>
                <w:b/>
                <w:color w:val="000000"/>
                <w:sz w:val="24"/>
                <w:lang w:val="ru-RU"/>
              </w:rPr>
            </w:pPr>
          </w:p>
        </w:tc>
      </w:tr>
      <w:tr w:rsidR="00466FCB" w:rsidRPr="00646F8E" w:rsidTr="00041081">
        <w:trPr>
          <w:trHeight w:val="144"/>
          <w:tblCellSpacing w:w="20" w:type="nil"/>
        </w:trPr>
        <w:tc>
          <w:tcPr>
            <w:tcW w:w="700" w:type="dxa"/>
            <w:tcMar>
              <w:top w:w="50" w:type="dxa"/>
              <w:left w:w="100" w:type="dxa"/>
            </w:tcMar>
            <w:vAlign w:val="center"/>
          </w:tcPr>
          <w:p w:rsidR="00466FCB" w:rsidRDefault="00466FCB" w:rsidP="00466FCB">
            <w:pPr>
              <w:spacing w:after="0"/>
            </w:pPr>
            <w:r>
              <w:rPr>
                <w:rFonts w:ascii="Times New Roman" w:hAnsi="Times New Roman"/>
                <w:color w:val="000000"/>
                <w:sz w:val="24"/>
              </w:rPr>
              <w:t>1.1</w:t>
            </w:r>
          </w:p>
        </w:tc>
        <w:tc>
          <w:tcPr>
            <w:tcW w:w="3401" w:type="dxa"/>
            <w:tcMar>
              <w:top w:w="50" w:type="dxa"/>
              <w:left w:w="100" w:type="dxa"/>
            </w:tcMar>
          </w:tcPr>
          <w:p w:rsidR="00466FCB" w:rsidRPr="00041081" w:rsidRDefault="00466FCB" w:rsidP="00041081">
            <w:pPr>
              <w:spacing w:after="0"/>
              <w:ind w:left="135"/>
              <w:rPr>
                <w:sz w:val="24"/>
                <w:szCs w:val="24"/>
                <w:lang w:val="ru-RU"/>
              </w:rPr>
            </w:pPr>
            <w:r w:rsidRPr="00041081">
              <w:rPr>
                <w:rFonts w:ascii="Times New Roman" w:hAnsi="Times New Roman"/>
                <w:color w:val="000000"/>
                <w:sz w:val="24"/>
                <w:szCs w:val="24"/>
                <w:lang w:val="ru-RU"/>
              </w:rPr>
              <w:t>Предмет органической химии. Теория строения органических соединений А. М. Бутлерова</w:t>
            </w:r>
          </w:p>
        </w:tc>
        <w:tc>
          <w:tcPr>
            <w:tcW w:w="946" w:type="dxa"/>
            <w:tcMar>
              <w:top w:w="50" w:type="dxa"/>
              <w:left w:w="100" w:type="dxa"/>
            </w:tcMar>
          </w:tcPr>
          <w:p w:rsidR="00466FCB" w:rsidRPr="00041081" w:rsidRDefault="00466FCB" w:rsidP="00041081">
            <w:pPr>
              <w:spacing w:after="0"/>
              <w:ind w:left="135"/>
              <w:rPr>
                <w:sz w:val="24"/>
                <w:szCs w:val="24"/>
              </w:rPr>
            </w:pPr>
            <w:r w:rsidRPr="00041081">
              <w:rPr>
                <w:rFonts w:ascii="Times New Roman" w:hAnsi="Times New Roman"/>
                <w:color w:val="000000"/>
                <w:sz w:val="24"/>
                <w:szCs w:val="24"/>
                <w:lang w:val="ru-RU"/>
              </w:rPr>
              <w:t xml:space="preserve"> </w:t>
            </w:r>
            <w:r w:rsidRPr="00041081">
              <w:rPr>
                <w:rFonts w:ascii="Times New Roman" w:hAnsi="Times New Roman"/>
                <w:color w:val="000000"/>
                <w:sz w:val="24"/>
                <w:szCs w:val="24"/>
              </w:rPr>
              <w:t xml:space="preserve">8 </w:t>
            </w:r>
          </w:p>
        </w:tc>
        <w:tc>
          <w:tcPr>
            <w:tcW w:w="765" w:type="dxa"/>
            <w:tcMar>
              <w:top w:w="50" w:type="dxa"/>
              <w:left w:w="100" w:type="dxa"/>
            </w:tcMar>
          </w:tcPr>
          <w:p w:rsidR="00466FCB" w:rsidRPr="00041081" w:rsidRDefault="00466FCB" w:rsidP="00041081">
            <w:pPr>
              <w:spacing w:after="0"/>
              <w:ind w:left="135"/>
              <w:rPr>
                <w:sz w:val="24"/>
                <w:szCs w:val="24"/>
              </w:rPr>
            </w:pPr>
          </w:p>
        </w:tc>
        <w:tc>
          <w:tcPr>
            <w:tcW w:w="851" w:type="dxa"/>
            <w:tcMar>
              <w:top w:w="50" w:type="dxa"/>
              <w:left w:w="100" w:type="dxa"/>
            </w:tcMar>
          </w:tcPr>
          <w:p w:rsidR="00466FCB" w:rsidRPr="00041081" w:rsidRDefault="00466FCB" w:rsidP="00041081">
            <w:pPr>
              <w:spacing w:after="0"/>
              <w:ind w:left="135"/>
              <w:rPr>
                <w:sz w:val="24"/>
                <w:szCs w:val="24"/>
              </w:rPr>
            </w:pPr>
          </w:p>
        </w:tc>
        <w:tc>
          <w:tcPr>
            <w:tcW w:w="3402" w:type="dxa"/>
            <w:tcBorders>
              <w:top w:val="single" w:sz="3" w:space="0" w:color="000000"/>
              <w:left w:val="single" w:sz="3" w:space="0" w:color="000000"/>
              <w:bottom w:val="single" w:sz="3" w:space="0" w:color="000000"/>
              <w:right w:val="single" w:sz="3" w:space="0" w:color="000000"/>
            </w:tcBorders>
            <w:tcMar>
              <w:top w:w="50" w:type="dxa"/>
              <w:left w:w="100" w:type="dxa"/>
            </w:tcMar>
          </w:tcPr>
          <w:p w:rsidR="00466FCB" w:rsidRPr="00041081" w:rsidRDefault="00466FCB" w:rsidP="00041081">
            <w:pPr>
              <w:spacing w:after="39" w:line="267" w:lineRule="auto"/>
              <w:ind w:right="395"/>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соединений А.М. Бутлерова и ее современное развитие – структурная теория органических соединений. Значение теории строения органических соединений. Молекулярные и структурные формулы. Структурные формулы различных видов: развернутая, сокращенная, скелетная.  Изомерия. Виды изомерии: структурная, пространственная. Электронные эффекты в молекулах органических соединений. </w:t>
            </w:r>
          </w:p>
          <w:p w:rsidR="00466FCB" w:rsidRPr="00041081" w:rsidRDefault="00466FCB" w:rsidP="00041081">
            <w:pPr>
              <w:spacing w:after="0" w:line="268" w:lineRule="auto"/>
              <w:ind w:right="172"/>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Индуктивный и </w:t>
            </w:r>
            <w:proofErr w:type="spellStart"/>
            <w:r w:rsidRPr="00041081">
              <w:rPr>
                <w:rFonts w:ascii="Times New Roman" w:hAnsi="Times New Roman" w:cs="Times New Roman"/>
                <w:sz w:val="24"/>
                <w:szCs w:val="24"/>
                <w:lang w:val="ru-RU"/>
              </w:rPr>
              <w:t>мезомерный</w:t>
            </w:r>
            <w:proofErr w:type="spellEnd"/>
            <w:r w:rsidRPr="00041081">
              <w:rPr>
                <w:rFonts w:ascii="Times New Roman" w:hAnsi="Times New Roman" w:cs="Times New Roman"/>
                <w:sz w:val="24"/>
                <w:szCs w:val="24"/>
                <w:lang w:val="ru-RU"/>
              </w:rPr>
              <w:t xml:space="preserve"> эффекты.  Представление о классификации </w:t>
            </w:r>
            <w:r w:rsidRPr="00041081">
              <w:rPr>
                <w:rFonts w:ascii="Times New Roman" w:hAnsi="Times New Roman" w:cs="Times New Roman"/>
                <w:sz w:val="24"/>
                <w:szCs w:val="24"/>
                <w:lang w:val="ru-RU"/>
              </w:rPr>
              <w:lastRenderedPageBreak/>
              <w:t xml:space="preserve">органических веществ. </w:t>
            </w:r>
            <w:proofErr w:type="gramStart"/>
            <w:r w:rsidRPr="00041081">
              <w:rPr>
                <w:rFonts w:ascii="Times New Roman" w:hAnsi="Times New Roman" w:cs="Times New Roman"/>
                <w:sz w:val="24"/>
                <w:szCs w:val="24"/>
                <w:lang w:val="ru-RU"/>
              </w:rPr>
              <w:t>Понятие  о</w:t>
            </w:r>
            <w:proofErr w:type="gramEnd"/>
            <w:r w:rsidRPr="00041081">
              <w:rPr>
                <w:rFonts w:ascii="Times New Roman" w:hAnsi="Times New Roman" w:cs="Times New Roman"/>
                <w:sz w:val="24"/>
                <w:szCs w:val="24"/>
                <w:lang w:val="ru-RU"/>
              </w:rPr>
              <w:t xml:space="preserve"> функциональной группе. Гомология. Гомологические ряды. Номенклатура органических соединений (систематическая и тривиальные названия). </w:t>
            </w:r>
          </w:p>
          <w:p w:rsidR="00466FCB" w:rsidRPr="00041081" w:rsidRDefault="00466FCB" w:rsidP="00041081">
            <w:pPr>
              <w:spacing w:after="0" w:line="259" w:lineRule="auto"/>
              <w:ind w:right="135"/>
              <w:rPr>
                <w:rFonts w:ascii="Times New Roman" w:eastAsia="Times New Roman" w:hAnsi="Times New Roman" w:cs="Times New Roman"/>
                <w:b/>
                <w:sz w:val="24"/>
                <w:szCs w:val="24"/>
              </w:rPr>
            </w:pPr>
            <w:r w:rsidRPr="00041081">
              <w:rPr>
                <w:rFonts w:ascii="Times New Roman" w:hAnsi="Times New Roman" w:cs="Times New Roman"/>
                <w:sz w:val="24"/>
                <w:szCs w:val="24"/>
                <w:lang w:val="ru-RU"/>
              </w:rPr>
              <w:t xml:space="preserve">Особенности и классификация органических реакций. </w:t>
            </w:r>
            <w:proofErr w:type="spellStart"/>
            <w:r w:rsidRPr="00041081">
              <w:rPr>
                <w:rFonts w:ascii="Times New Roman" w:hAnsi="Times New Roman" w:cs="Times New Roman"/>
                <w:sz w:val="24"/>
                <w:szCs w:val="24"/>
                <w:lang w:val="ru-RU"/>
              </w:rPr>
              <w:t>Окислительновосстановительные</w:t>
            </w:r>
            <w:proofErr w:type="spellEnd"/>
            <w:r w:rsidRPr="00041081">
              <w:rPr>
                <w:rFonts w:ascii="Times New Roman" w:hAnsi="Times New Roman" w:cs="Times New Roman"/>
                <w:sz w:val="24"/>
                <w:szCs w:val="24"/>
                <w:lang w:val="ru-RU"/>
              </w:rPr>
              <w:t xml:space="preserve"> </w:t>
            </w:r>
            <w:proofErr w:type="gramStart"/>
            <w:r w:rsidRPr="00041081">
              <w:rPr>
                <w:rFonts w:ascii="Times New Roman" w:hAnsi="Times New Roman" w:cs="Times New Roman"/>
                <w:sz w:val="24"/>
                <w:szCs w:val="24"/>
                <w:lang w:val="ru-RU"/>
              </w:rPr>
              <w:t>реакции  в</w:t>
            </w:r>
            <w:proofErr w:type="gramEnd"/>
            <w:r w:rsidRPr="00041081">
              <w:rPr>
                <w:rFonts w:ascii="Times New Roman" w:hAnsi="Times New Roman" w:cs="Times New Roman"/>
                <w:sz w:val="24"/>
                <w:szCs w:val="24"/>
                <w:lang w:val="ru-RU"/>
              </w:rPr>
              <w:t xml:space="preserve"> органической химии. </w:t>
            </w:r>
            <w:proofErr w:type="spellStart"/>
            <w:r w:rsidRPr="00041081">
              <w:rPr>
                <w:rFonts w:ascii="Times New Roman" w:eastAsia="Times New Roman" w:hAnsi="Times New Roman" w:cs="Times New Roman"/>
                <w:b/>
                <w:sz w:val="24"/>
                <w:szCs w:val="24"/>
              </w:rPr>
              <w:t>Экспериментальные</w:t>
            </w:r>
            <w:proofErr w:type="spellEnd"/>
            <w:r w:rsidRPr="00041081">
              <w:rPr>
                <w:rFonts w:ascii="Times New Roman" w:eastAsia="Times New Roman" w:hAnsi="Times New Roman" w:cs="Times New Roman"/>
                <w:b/>
                <w:sz w:val="24"/>
                <w:szCs w:val="24"/>
              </w:rPr>
              <w:t xml:space="preserve"> </w:t>
            </w:r>
            <w:proofErr w:type="spellStart"/>
            <w:r w:rsidRPr="00041081">
              <w:rPr>
                <w:rFonts w:ascii="Times New Roman" w:eastAsia="Times New Roman" w:hAnsi="Times New Roman" w:cs="Times New Roman"/>
                <w:b/>
                <w:sz w:val="24"/>
                <w:szCs w:val="24"/>
              </w:rPr>
              <w:t>методы</w:t>
            </w:r>
            <w:proofErr w:type="spellEnd"/>
            <w:r w:rsidRPr="00041081">
              <w:rPr>
                <w:rFonts w:ascii="Times New Roman" w:eastAsia="Times New Roman" w:hAnsi="Times New Roman" w:cs="Times New Roman"/>
                <w:b/>
                <w:sz w:val="24"/>
                <w:szCs w:val="24"/>
              </w:rPr>
              <w:t xml:space="preserve"> </w:t>
            </w:r>
            <w:proofErr w:type="spellStart"/>
            <w:r w:rsidRPr="00041081">
              <w:rPr>
                <w:rFonts w:ascii="Times New Roman" w:eastAsia="Times New Roman" w:hAnsi="Times New Roman" w:cs="Times New Roman"/>
                <w:b/>
                <w:sz w:val="24"/>
                <w:szCs w:val="24"/>
              </w:rPr>
              <w:t>изучения</w:t>
            </w:r>
            <w:proofErr w:type="spellEnd"/>
            <w:r w:rsidRPr="00041081">
              <w:rPr>
                <w:rFonts w:ascii="Times New Roman" w:eastAsia="Times New Roman" w:hAnsi="Times New Roman" w:cs="Times New Roman"/>
                <w:b/>
                <w:sz w:val="24"/>
                <w:szCs w:val="24"/>
              </w:rPr>
              <w:t xml:space="preserve"> </w:t>
            </w:r>
            <w:proofErr w:type="spellStart"/>
            <w:r w:rsidRPr="00041081">
              <w:rPr>
                <w:rFonts w:ascii="Times New Roman" w:eastAsia="Times New Roman" w:hAnsi="Times New Roman" w:cs="Times New Roman"/>
                <w:b/>
                <w:sz w:val="24"/>
                <w:szCs w:val="24"/>
              </w:rPr>
              <w:t>веществ</w:t>
            </w:r>
            <w:proofErr w:type="spellEnd"/>
            <w:r w:rsidRPr="00041081">
              <w:rPr>
                <w:rFonts w:ascii="Times New Roman" w:eastAsia="Times New Roman" w:hAnsi="Times New Roman" w:cs="Times New Roman"/>
                <w:b/>
                <w:sz w:val="24"/>
                <w:szCs w:val="24"/>
              </w:rPr>
              <w:t xml:space="preserve"> и </w:t>
            </w:r>
            <w:proofErr w:type="spellStart"/>
            <w:r w:rsidRPr="00041081">
              <w:rPr>
                <w:rFonts w:ascii="Times New Roman" w:eastAsia="Times New Roman" w:hAnsi="Times New Roman" w:cs="Times New Roman"/>
                <w:b/>
                <w:sz w:val="24"/>
                <w:szCs w:val="24"/>
              </w:rPr>
              <w:t>их</w:t>
            </w:r>
            <w:proofErr w:type="spellEnd"/>
            <w:r w:rsidRPr="00041081">
              <w:rPr>
                <w:rFonts w:ascii="Times New Roman" w:eastAsia="Times New Roman" w:hAnsi="Times New Roman" w:cs="Times New Roman"/>
                <w:b/>
                <w:sz w:val="24"/>
                <w:szCs w:val="24"/>
              </w:rPr>
              <w:t xml:space="preserve"> </w:t>
            </w:r>
            <w:proofErr w:type="spellStart"/>
            <w:r w:rsidRPr="00041081">
              <w:rPr>
                <w:rFonts w:ascii="Times New Roman" w:eastAsia="Times New Roman" w:hAnsi="Times New Roman" w:cs="Times New Roman"/>
                <w:b/>
                <w:sz w:val="24"/>
                <w:szCs w:val="24"/>
              </w:rPr>
              <w:t>превращений</w:t>
            </w:r>
            <w:proofErr w:type="spellEnd"/>
          </w:p>
          <w:p w:rsidR="00466FCB" w:rsidRPr="00041081" w:rsidRDefault="00466FCB" w:rsidP="00041081">
            <w:pPr>
              <w:spacing w:after="0" w:line="259" w:lineRule="auto"/>
              <w:ind w:right="135"/>
              <w:rPr>
                <w:rFonts w:ascii="Times New Roman" w:hAnsi="Times New Roman" w:cs="Times New Roman"/>
                <w:sz w:val="24"/>
                <w:szCs w:val="24"/>
              </w:rPr>
            </w:pPr>
          </w:p>
        </w:tc>
        <w:tc>
          <w:tcPr>
            <w:tcW w:w="3260" w:type="dxa"/>
          </w:tcPr>
          <w:p w:rsidR="00466FCB" w:rsidRPr="00041081" w:rsidRDefault="00466FCB" w:rsidP="00041081">
            <w:pPr>
              <w:spacing w:after="40" w:line="266" w:lineRule="auto"/>
              <w:ind w:left="8" w:right="70"/>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lastRenderedPageBreak/>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Раскрывать смысл положений теории строения органических веществ А. М. Бутлерова и применять их для объяснения зависимости свойств </w:t>
            </w:r>
            <w:proofErr w:type="gramStart"/>
            <w:r w:rsidRPr="00041081">
              <w:rPr>
                <w:rFonts w:ascii="Times New Roman" w:eastAsia="Times New Roman" w:hAnsi="Times New Roman" w:cs="Times New Roman"/>
                <w:color w:val="000000"/>
                <w:sz w:val="24"/>
                <w:szCs w:val="24"/>
                <w:lang w:val="ru-RU" w:eastAsia="ru-RU"/>
              </w:rPr>
              <w:t>веществ  от</w:t>
            </w:r>
            <w:proofErr w:type="gramEnd"/>
            <w:r w:rsidRPr="00041081">
              <w:rPr>
                <w:rFonts w:ascii="Times New Roman" w:eastAsia="Times New Roman" w:hAnsi="Times New Roman" w:cs="Times New Roman"/>
                <w:color w:val="000000"/>
                <w:sz w:val="24"/>
                <w:szCs w:val="24"/>
                <w:lang w:val="ru-RU" w:eastAsia="ru-RU"/>
              </w:rPr>
              <w:t xml:space="preserve"> состава и строения. Использовать химическую символику для составления молекулярных и структурных (развёрнутых, сокращённых, скелетных) формул органических веществ. </w:t>
            </w:r>
          </w:p>
          <w:p w:rsidR="00660268" w:rsidRPr="00041081" w:rsidRDefault="00466FCB" w:rsidP="00041081">
            <w:pPr>
              <w:spacing w:after="0" w:line="261" w:lineRule="auto"/>
              <w:ind w:right="300"/>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Определять виды </w:t>
            </w:r>
            <w:r w:rsidRPr="00041081">
              <w:rPr>
                <w:rFonts w:ascii="Times New Roman" w:eastAsia="Times New Roman" w:hAnsi="Times New Roman" w:cs="Times New Roman"/>
                <w:color w:val="000000"/>
                <w:sz w:val="24"/>
                <w:szCs w:val="24"/>
                <w:lang w:val="ru-RU" w:eastAsia="ru-RU"/>
              </w:rPr>
              <w:lastRenderedPageBreak/>
              <w:t>химической</w:t>
            </w:r>
            <w:r w:rsidR="00660268" w:rsidRPr="00041081">
              <w:rPr>
                <w:rFonts w:ascii="Times New Roman" w:eastAsia="Times New Roman" w:hAnsi="Times New Roman" w:cs="Times New Roman"/>
                <w:color w:val="000000"/>
                <w:sz w:val="24"/>
                <w:szCs w:val="24"/>
                <w:lang w:val="ru-RU" w:eastAsia="ru-RU"/>
              </w:rPr>
              <w:t xml:space="preserve"> связи (одинарные, </w:t>
            </w:r>
            <w:proofErr w:type="gramStart"/>
            <w:r w:rsidR="00660268" w:rsidRPr="00041081">
              <w:rPr>
                <w:rFonts w:ascii="Times New Roman" w:eastAsia="Times New Roman" w:hAnsi="Times New Roman" w:cs="Times New Roman"/>
                <w:color w:val="000000"/>
                <w:sz w:val="24"/>
                <w:szCs w:val="24"/>
                <w:lang w:val="ru-RU" w:eastAsia="ru-RU"/>
              </w:rPr>
              <w:t>кратные)  в</w:t>
            </w:r>
            <w:proofErr w:type="gramEnd"/>
            <w:r w:rsidR="00660268" w:rsidRPr="00041081">
              <w:rPr>
                <w:rFonts w:ascii="Times New Roman" w:eastAsia="Times New Roman" w:hAnsi="Times New Roman" w:cs="Times New Roman"/>
                <w:color w:val="000000"/>
                <w:sz w:val="24"/>
                <w:szCs w:val="24"/>
                <w:lang w:val="ru-RU" w:eastAsia="ru-RU"/>
              </w:rPr>
              <w:t xml:space="preserve"> органических соединениях. Характеризовать роль и значение органической химии в решении проблем экологической, пищевой безопасности, в развитии медицины, создании новых материалов, в обеспечении рационального природопользования; </w:t>
            </w:r>
          </w:p>
          <w:p w:rsidR="00660268" w:rsidRPr="00041081" w:rsidRDefault="00660268" w:rsidP="00041081">
            <w:pPr>
              <w:spacing w:after="0" w:line="294"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подтверждать её связь с другими науками. </w:t>
            </w:r>
          </w:p>
          <w:p w:rsidR="00660268" w:rsidRPr="00041081" w:rsidRDefault="00660268" w:rsidP="00041081">
            <w:pPr>
              <w:spacing w:after="0" w:line="295" w:lineRule="auto"/>
              <w:ind w:right="52"/>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Использовать модели органических веществ  </w:t>
            </w:r>
          </w:p>
          <w:p w:rsidR="00466FCB" w:rsidRPr="00041081" w:rsidRDefault="00660268" w:rsidP="00041081">
            <w:pPr>
              <w:spacing w:after="0"/>
              <w:ind w:left="135"/>
              <w:rPr>
                <w:sz w:val="24"/>
                <w:szCs w:val="24"/>
                <w:lang w:val="ru-RU"/>
              </w:rPr>
            </w:pPr>
            <w:r w:rsidRPr="00041081">
              <w:rPr>
                <w:rFonts w:ascii="Times New Roman" w:eastAsia="Times New Roman" w:hAnsi="Times New Roman" w:cs="Times New Roman"/>
                <w:color w:val="000000"/>
                <w:sz w:val="24"/>
                <w:szCs w:val="24"/>
                <w:lang w:val="ru-RU" w:eastAsia="ru-RU"/>
              </w:rPr>
              <w:t>для иллюстрации их химического и пространственного строения. Наблюдать и описывать демонстрационные опыты; проводить и описывать лабораторные опыты</w:t>
            </w:r>
          </w:p>
        </w:tc>
        <w:tc>
          <w:tcPr>
            <w:tcW w:w="1984" w:type="dxa"/>
          </w:tcPr>
          <w:p w:rsidR="00466FCB" w:rsidRPr="00466FCB" w:rsidRDefault="00466FCB" w:rsidP="00466FCB">
            <w:pPr>
              <w:spacing w:after="0"/>
              <w:ind w:left="135"/>
              <w:rPr>
                <w:lang w:val="ru-RU"/>
              </w:rPr>
            </w:pPr>
          </w:p>
        </w:tc>
      </w:tr>
      <w:tr w:rsidR="00466FCB" w:rsidTr="00466FCB">
        <w:trPr>
          <w:trHeight w:val="144"/>
          <w:tblCellSpacing w:w="20" w:type="nil"/>
        </w:trPr>
        <w:tc>
          <w:tcPr>
            <w:tcW w:w="4101" w:type="dxa"/>
            <w:gridSpan w:val="2"/>
            <w:tcMar>
              <w:top w:w="50" w:type="dxa"/>
              <w:left w:w="100" w:type="dxa"/>
            </w:tcMar>
            <w:vAlign w:val="center"/>
          </w:tcPr>
          <w:p w:rsidR="00466FCB" w:rsidRDefault="00466FCB" w:rsidP="00466FC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466FCB" w:rsidRDefault="00466FCB" w:rsidP="00466FCB">
            <w:pPr>
              <w:spacing w:after="0"/>
              <w:ind w:left="135"/>
              <w:jc w:val="center"/>
            </w:pPr>
            <w:r>
              <w:rPr>
                <w:rFonts w:ascii="Times New Roman" w:hAnsi="Times New Roman"/>
                <w:color w:val="000000"/>
                <w:sz w:val="24"/>
              </w:rPr>
              <w:t xml:space="preserve"> 8 </w:t>
            </w:r>
          </w:p>
        </w:tc>
        <w:tc>
          <w:tcPr>
            <w:tcW w:w="5018" w:type="dxa"/>
            <w:gridSpan w:val="3"/>
            <w:tcMar>
              <w:top w:w="50" w:type="dxa"/>
              <w:left w:w="100" w:type="dxa"/>
            </w:tcMar>
            <w:vAlign w:val="center"/>
          </w:tcPr>
          <w:p w:rsidR="00466FCB" w:rsidRDefault="00466FCB" w:rsidP="00466FCB"/>
        </w:tc>
        <w:tc>
          <w:tcPr>
            <w:tcW w:w="3260" w:type="dxa"/>
          </w:tcPr>
          <w:p w:rsidR="00466FCB" w:rsidRDefault="00466FCB" w:rsidP="00466FCB"/>
        </w:tc>
        <w:tc>
          <w:tcPr>
            <w:tcW w:w="1984" w:type="dxa"/>
          </w:tcPr>
          <w:p w:rsidR="00466FCB" w:rsidRDefault="00466FCB" w:rsidP="00466FCB"/>
        </w:tc>
      </w:tr>
      <w:tr w:rsidR="00466FCB" w:rsidTr="00466FCB">
        <w:trPr>
          <w:trHeight w:val="144"/>
          <w:tblCellSpacing w:w="20" w:type="nil"/>
        </w:trPr>
        <w:tc>
          <w:tcPr>
            <w:tcW w:w="10065" w:type="dxa"/>
            <w:gridSpan w:val="6"/>
            <w:tcMar>
              <w:top w:w="50" w:type="dxa"/>
              <w:left w:w="100" w:type="dxa"/>
            </w:tcMar>
            <w:vAlign w:val="center"/>
          </w:tcPr>
          <w:p w:rsidR="00466FCB" w:rsidRDefault="00466FCB" w:rsidP="00466FC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c>
          <w:tcPr>
            <w:tcW w:w="3260" w:type="dxa"/>
          </w:tcPr>
          <w:p w:rsidR="00466FCB" w:rsidRDefault="00466FCB" w:rsidP="00466FCB">
            <w:pPr>
              <w:spacing w:after="0"/>
              <w:ind w:left="135"/>
              <w:rPr>
                <w:rFonts w:ascii="Times New Roman" w:hAnsi="Times New Roman"/>
                <w:b/>
                <w:color w:val="000000"/>
                <w:sz w:val="24"/>
              </w:rPr>
            </w:pPr>
          </w:p>
        </w:tc>
        <w:tc>
          <w:tcPr>
            <w:tcW w:w="1984" w:type="dxa"/>
          </w:tcPr>
          <w:p w:rsidR="00466FCB" w:rsidRDefault="00466FCB" w:rsidP="00466FCB">
            <w:pPr>
              <w:spacing w:after="0"/>
              <w:ind w:left="135"/>
              <w:rPr>
                <w:rFonts w:ascii="Times New Roman" w:hAnsi="Times New Roman"/>
                <w:b/>
                <w:color w:val="000000"/>
                <w:sz w:val="24"/>
              </w:rPr>
            </w:pPr>
          </w:p>
        </w:tc>
      </w:tr>
      <w:tr w:rsidR="00660268" w:rsidRPr="00646F8E" w:rsidTr="00041081">
        <w:trPr>
          <w:trHeight w:val="144"/>
          <w:tblCellSpacing w:w="20" w:type="nil"/>
        </w:trPr>
        <w:tc>
          <w:tcPr>
            <w:tcW w:w="700" w:type="dxa"/>
            <w:tcMar>
              <w:top w:w="50" w:type="dxa"/>
              <w:left w:w="100" w:type="dxa"/>
            </w:tcMar>
            <w:vAlign w:val="center"/>
          </w:tcPr>
          <w:p w:rsidR="00660268" w:rsidRDefault="00660268" w:rsidP="00660268">
            <w:pPr>
              <w:spacing w:after="0"/>
            </w:pPr>
            <w:r>
              <w:rPr>
                <w:rFonts w:ascii="Times New Roman" w:hAnsi="Times New Roman"/>
                <w:color w:val="000000"/>
                <w:sz w:val="24"/>
              </w:rPr>
              <w:t>2.1</w:t>
            </w:r>
          </w:p>
        </w:tc>
        <w:tc>
          <w:tcPr>
            <w:tcW w:w="3401" w:type="dxa"/>
            <w:tcMar>
              <w:top w:w="50" w:type="dxa"/>
              <w:left w:w="100" w:type="dxa"/>
            </w:tcMar>
          </w:tcPr>
          <w:p w:rsidR="00660268" w:rsidRPr="00041081" w:rsidRDefault="00660268" w:rsidP="00041081">
            <w:pPr>
              <w:spacing w:after="0"/>
              <w:ind w:left="135"/>
              <w:rPr>
                <w:sz w:val="24"/>
                <w:szCs w:val="24"/>
              </w:rPr>
            </w:pPr>
            <w:proofErr w:type="spellStart"/>
            <w:r w:rsidRPr="00041081">
              <w:rPr>
                <w:rFonts w:ascii="Times New Roman" w:hAnsi="Times New Roman"/>
                <w:color w:val="000000"/>
                <w:sz w:val="24"/>
                <w:szCs w:val="24"/>
              </w:rPr>
              <w:t>Предельные</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углеводороды</w:t>
            </w:r>
            <w:proofErr w:type="spellEnd"/>
            <w:r w:rsidRPr="00041081">
              <w:rPr>
                <w:rFonts w:ascii="Times New Roman" w:hAnsi="Times New Roman"/>
                <w:color w:val="000000"/>
                <w:sz w:val="24"/>
                <w:szCs w:val="24"/>
              </w:rPr>
              <w:t xml:space="preserve"> — </w:t>
            </w:r>
            <w:proofErr w:type="spellStart"/>
            <w:r w:rsidRPr="00041081">
              <w:rPr>
                <w:rFonts w:ascii="Times New Roman" w:hAnsi="Times New Roman"/>
                <w:color w:val="000000"/>
                <w:sz w:val="24"/>
                <w:szCs w:val="24"/>
              </w:rPr>
              <w:lastRenderedPageBreak/>
              <w:t>алканы</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циклоалканы</w:t>
            </w:r>
            <w:proofErr w:type="spellEnd"/>
          </w:p>
        </w:tc>
        <w:tc>
          <w:tcPr>
            <w:tcW w:w="946" w:type="dxa"/>
            <w:tcMar>
              <w:top w:w="50" w:type="dxa"/>
              <w:left w:w="100" w:type="dxa"/>
            </w:tcMar>
          </w:tcPr>
          <w:p w:rsidR="00660268" w:rsidRPr="00041081" w:rsidRDefault="00660268" w:rsidP="00041081">
            <w:pPr>
              <w:spacing w:after="0"/>
              <w:ind w:left="135"/>
              <w:rPr>
                <w:sz w:val="24"/>
                <w:szCs w:val="24"/>
              </w:rPr>
            </w:pPr>
            <w:r w:rsidRPr="00041081">
              <w:rPr>
                <w:rFonts w:ascii="Times New Roman" w:hAnsi="Times New Roman"/>
                <w:color w:val="000000"/>
                <w:sz w:val="24"/>
                <w:szCs w:val="24"/>
              </w:rPr>
              <w:lastRenderedPageBreak/>
              <w:t xml:space="preserve"> 5 </w:t>
            </w:r>
          </w:p>
        </w:tc>
        <w:tc>
          <w:tcPr>
            <w:tcW w:w="765" w:type="dxa"/>
            <w:tcMar>
              <w:top w:w="50" w:type="dxa"/>
              <w:left w:w="100" w:type="dxa"/>
            </w:tcMar>
          </w:tcPr>
          <w:p w:rsidR="00660268" w:rsidRPr="00041081" w:rsidRDefault="00660268" w:rsidP="00041081">
            <w:pPr>
              <w:spacing w:after="0"/>
              <w:ind w:left="135"/>
              <w:rPr>
                <w:sz w:val="24"/>
                <w:szCs w:val="24"/>
              </w:rPr>
            </w:pPr>
          </w:p>
        </w:tc>
        <w:tc>
          <w:tcPr>
            <w:tcW w:w="851" w:type="dxa"/>
            <w:tcMar>
              <w:top w:w="50" w:type="dxa"/>
              <w:left w:w="100" w:type="dxa"/>
            </w:tcMar>
          </w:tcPr>
          <w:p w:rsidR="00660268" w:rsidRPr="00041081" w:rsidRDefault="00660268" w:rsidP="00041081">
            <w:pPr>
              <w:spacing w:after="0"/>
              <w:ind w:left="135"/>
              <w:rPr>
                <w:sz w:val="24"/>
                <w:szCs w:val="24"/>
              </w:rPr>
            </w:pPr>
          </w:p>
        </w:tc>
        <w:tc>
          <w:tcPr>
            <w:tcW w:w="3402" w:type="dxa"/>
            <w:tcBorders>
              <w:top w:val="single" w:sz="3" w:space="0" w:color="000000"/>
              <w:left w:val="single" w:sz="3" w:space="0" w:color="000000"/>
              <w:bottom w:val="single" w:sz="3" w:space="0" w:color="000000"/>
              <w:right w:val="single" w:sz="3" w:space="0" w:color="000000"/>
            </w:tcBorders>
            <w:tcMar>
              <w:top w:w="50" w:type="dxa"/>
              <w:left w:w="100" w:type="dxa"/>
            </w:tcMar>
          </w:tcPr>
          <w:p w:rsidR="00660268" w:rsidRPr="00041081" w:rsidRDefault="00660268" w:rsidP="00041081">
            <w:pPr>
              <w:spacing w:after="0" w:line="272" w:lineRule="auto"/>
              <w:ind w:left="7"/>
              <w:rPr>
                <w:rFonts w:ascii="Times New Roman" w:hAnsi="Times New Roman" w:cs="Times New Roman"/>
                <w:sz w:val="24"/>
                <w:szCs w:val="24"/>
                <w:lang w:val="ru-RU"/>
              </w:rPr>
            </w:pPr>
            <w:proofErr w:type="spellStart"/>
            <w:r w:rsidRPr="00041081">
              <w:rPr>
                <w:rFonts w:ascii="Times New Roman" w:hAnsi="Times New Roman" w:cs="Times New Roman"/>
                <w:sz w:val="24"/>
                <w:szCs w:val="24"/>
                <w:lang w:val="ru-RU"/>
              </w:rPr>
              <w:t>Алканы</w:t>
            </w:r>
            <w:proofErr w:type="spellEnd"/>
            <w:r w:rsidRPr="00041081">
              <w:rPr>
                <w:rFonts w:ascii="Times New Roman" w:hAnsi="Times New Roman" w:cs="Times New Roman"/>
                <w:sz w:val="24"/>
                <w:szCs w:val="24"/>
                <w:lang w:val="ru-RU"/>
              </w:rPr>
              <w:t xml:space="preserve">. Гомологический ряд </w:t>
            </w:r>
            <w:proofErr w:type="spellStart"/>
            <w:r w:rsidRPr="00041081">
              <w:rPr>
                <w:rFonts w:ascii="Times New Roman" w:hAnsi="Times New Roman" w:cs="Times New Roman"/>
                <w:sz w:val="24"/>
                <w:szCs w:val="24"/>
                <w:lang w:val="ru-RU"/>
              </w:rPr>
              <w:lastRenderedPageBreak/>
              <w:t>алканов</w:t>
            </w:r>
            <w:proofErr w:type="spellEnd"/>
            <w:r w:rsidRPr="00041081">
              <w:rPr>
                <w:rFonts w:ascii="Times New Roman" w:hAnsi="Times New Roman" w:cs="Times New Roman"/>
                <w:sz w:val="24"/>
                <w:szCs w:val="24"/>
                <w:lang w:val="ru-RU"/>
              </w:rPr>
              <w:t xml:space="preserve">, общая формула, номенклатура и изомерия. Электронное и пространственное строение молекул </w:t>
            </w:r>
            <w:proofErr w:type="spellStart"/>
            <w:r w:rsidRPr="00041081">
              <w:rPr>
                <w:rFonts w:ascii="Times New Roman" w:hAnsi="Times New Roman" w:cs="Times New Roman"/>
                <w:sz w:val="24"/>
                <w:szCs w:val="24"/>
                <w:lang w:val="ru-RU"/>
              </w:rPr>
              <w:t>алканов</w:t>
            </w:r>
            <w:proofErr w:type="spellEnd"/>
            <w:r w:rsidRPr="00041081">
              <w:rPr>
                <w:rFonts w:ascii="Times New Roman" w:hAnsi="Times New Roman" w:cs="Times New Roman"/>
                <w:sz w:val="24"/>
                <w:szCs w:val="24"/>
                <w:lang w:val="ru-RU"/>
              </w:rPr>
              <w:t xml:space="preserve">, </w:t>
            </w:r>
            <w:proofErr w:type="spellStart"/>
            <w:r w:rsidRPr="00041081">
              <w:rPr>
                <w:rFonts w:ascii="Times New Roman" w:eastAsia="Times New Roman" w:hAnsi="Times New Roman" w:cs="Times New Roman"/>
                <w:i/>
                <w:sz w:val="24"/>
                <w:szCs w:val="24"/>
              </w:rPr>
              <w:t>sp</w:t>
            </w:r>
            <w:proofErr w:type="spellEnd"/>
            <w:r w:rsidRPr="00041081">
              <w:rPr>
                <w:rFonts w:ascii="Times New Roman" w:hAnsi="Times New Roman" w:cs="Times New Roman"/>
                <w:sz w:val="24"/>
                <w:szCs w:val="24"/>
                <w:vertAlign w:val="superscript"/>
                <w:lang w:val="ru-RU"/>
              </w:rPr>
              <w:t>3</w:t>
            </w:r>
            <w:r w:rsidRPr="00041081">
              <w:rPr>
                <w:rFonts w:ascii="Times New Roman" w:hAnsi="Times New Roman" w:cs="Times New Roman"/>
                <w:sz w:val="24"/>
                <w:szCs w:val="24"/>
                <w:lang w:val="ru-RU"/>
              </w:rPr>
              <w:t xml:space="preserve">-гибридизация атомных </w:t>
            </w:r>
            <w:proofErr w:type="spellStart"/>
            <w:r w:rsidRPr="00041081">
              <w:rPr>
                <w:rFonts w:ascii="Times New Roman" w:hAnsi="Times New Roman" w:cs="Times New Roman"/>
                <w:sz w:val="24"/>
                <w:szCs w:val="24"/>
                <w:lang w:val="ru-RU"/>
              </w:rPr>
              <w:t>орбиталей</w:t>
            </w:r>
            <w:proofErr w:type="spellEnd"/>
            <w:r w:rsidRPr="00041081">
              <w:rPr>
                <w:rFonts w:ascii="Times New Roman" w:hAnsi="Times New Roman" w:cs="Times New Roman"/>
                <w:sz w:val="24"/>
                <w:szCs w:val="24"/>
                <w:lang w:val="ru-RU"/>
              </w:rPr>
              <w:t xml:space="preserve"> углерода, </w:t>
            </w:r>
            <w:r w:rsidRPr="00041081">
              <w:rPr>
                <w:rFonts w:ascii="Times New Roman" w:hAnsi="Times New Roman" w:cs="Times New Roman"/>
                <w:sz w:val="24"/>
                <w:szCs w:val="24"/>
              </w:rPr>
              <w:t>σ</w:t>
            </w:r>
            <w:r w:rsidRPr="00041081">
              <w:rPr>
                <w:rFonts w:ascii="Times New Roman" w:hAnsi="Times New Roman" w:cs="Times New Roman"/>
                <w:sz w:val="24"/>
                <w:szCs w:val="24"/>
                <w:lang w:val="ru-RU"/>
              </w:rPr>
              <w:t xml:space="preserve">-связь. </w:t>
            </w:r>
          </w:p>
          <w:p w:rsidR="00660268" w:rsidRPr="00041081" w:rsidRDefault="00660268" w:rsidP="00041081">
            <w:pPr>
              <w:spacing w:after="0" w:line="299" w:lineRule="auto"/>
              <w:ind w:left="7"/>
              <w:rPr>
                <w:rFonts w:ascii="Times New Roman" w:hAnsi="Times New Roman" w:cs="Times New Roman"/>
                <w:sz w:val="24"/>
                <w:szCs w:val="24"/>
                <w:lang w:val="ru-RU"/>
              </w:rPr>
            </w:pPr>
            <w:proofErr w:type="spellStart"/>
            <w:r w:rsidRPr="00041081">
              <w:rPr>
                <w:rFonts w:ascii="Times New Roman" w:eastAsia="Times New Roman" w:hAnsi="Times New Roman" w:cs="Times New Roman"/>
                <w:i/>
                <w:sz w:val="24"/>
                <w:szCs w:val="24"/>
                <w:lang w:val="ru-RU"/>
              </w:rPr>
              <w:t>Конформеры</w:t>
            </w:r>
            <w:proofErr w:type="spellEnd"/>
            <w:r w:rsidRPr="00041081">
              <w:rPr>
                <w:rFonts w:ascii="Times New Roman" w:hAnsi="Times New Roman" w:cs="Times New Roman"/>
                <w:sz w:val="24"/>
                <w:szCs w:val="24"/>
                <w:lang w:val="ru-RU"/>
              </w:rPr>
              <w:t xml:space="preserve">. Физические свойства </w:t>
            </w:r>
            <w:proofErr w:type="spellStart"/>
            <w:r w:rsidRPr="00041081">
              <w:rPr>
                <w:rFonts w:ascii="Times New Roman" w:hAnsi="Times New Roman" w:cs="Times New Roman"/>
                <w:sz w:val="24"/>
                <w:szCs w:val="24"/>
                <w:lang w:val="ru-RU"/>
              </w:rPr>
              <w:t>алканов</w:t>
            </w:r>
            <w:proofErr w:type="spellEnd"/>
            <w:r w:rsidRPr="00041081">
              <w:rPr>
                <w:rFonts w:ascii="Times New Roman" w:hAnsi="Times New Roman" w:cs="Times New Roman"/>
                <w:sz w:val="24"/>
                <w:szCs w:val="24"/>
                <w:lang w:val="ru-RU"/>
              </w:rPr>
              <w:t xml:space="preserve">.  </w:t>
            </w:r>
          </w:p>
          <w:p w:rsidR="00660268" w:rsidRPr="00041081" w:rsidRDefault="00660268" w:rsidP="00041081">
            <w:pPr>
              <w:spacing w:after="0" w:line="260" w:lineRule="auto"/>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Химические свойства </w:t>
            </w:r>
            <w:proofErr w:type="spellStart"/>
            <w:r w:rsidRPr="00041081">
              <w:rPr>
                <w:rFonts w:ascii="Times New Roman" w:hAnsi="Times New Roman" w:cs="Times New Roman"/>
                <w:sz w:val="24"/>
                <w:szCs w:val="24"/>
                <w:lang w:val="ru-RU"/>
              </w:rPr>
              <w:t>алканов</w:t>
            </w:r>
            <w:proofErr w:type="spellEnd"/>
            <w:r w:rsidRPr="00041081">
              <w:rPr>
                <w:rFonts w:ascii="Times New Roman" w:hAnsi="Times New Roman" w:cs="Times New Roman"/>
                <w:sz w:val="24"/>
                <w:szCs w:val="24"/>
                <w:lang w:val="ru-RU"/>
              </w:rPr>
              <w:t xml:space="preserve">: реакции замещения, изомеризации, дегидрирования, циклизации, пиролиза, крекинга, горения. Нахождение в природе. Способы получения и применение </w:t>
            </w:r>
            <w:proofErr w:type="spellStart"/>
            <w:r w:rsidRPr="00041081">
              <w:rPr>
                <w:rFonts w:ascii="Times New Roman" w:hAnsi="Times New Roman" w:cs="Times New Roman"/>
                <w:sz w:val="24"/>
                <w:szCs w:val="24"/>
                <w:lang w:val="ru-RU"/>
              </w:rPr>
              <w:t>алканов</w:t>
            </w:r>
            <w:proofErr w:type="spellEnd"/>
            <w:r w:rsidRPr="00041081">
              <w:rPr>
                <w:rFonts w:ascii="Times New Roman" w:hAnsi="Times New Roman" w:cs="Times New Roman"/>
                <w:sz w:val="24"/>
                <w:szCs w:val="24"/>
                <w:lang w:val="ru-RU"/>
              </w:rPr>
              <w:t xml:space="preserve">. </w:t>
            </w:r>
            <w:proofErr w:type="spellStart"/>
            <w:r w:rsidRPr="00041081">
              <w:rPr>
                <w:rFonts w:ascii="Times New Roman" w:eastAsia="Times New Roman" w:hAnsi="Times New Roman" w:cs="Times New Roman"/>
                <w:color w:val="000000"/>
                <w:sz w:val="24"/>
                <w:szCs w:val="24"/>
                <w:lang w:val="ru-RU" w:eastAsia="ru-RU"/>
              </w:rPr>
              <w:t>Циклоалканы</w:t>
            </w:r>
            <w:proofErr w:type="spellEnd"/>
            <w:r w:rsidRPr="00041081">
              <w:rPr>
                <w:rFonts w:ascii="Times New Roman" w:eastAsia="Times New Roman" w:hAnsi="Times New Roman" w:cs="Times New Roman"/>
                <w:color w:val="000000"/>
                <w:sz w:val="24"/>
                <w:szCs w:val="24"/>
                <w:lang w:val="ru-RU" w:eastAsia="ru-RU"/>
              </w:rPr>
              <w:t xml:space="preserve">. Общая формула, номенклатура и изомерия. </w:t>
            </w:r>
          </w:p>
          <w:p w:rsidR="00660268" w:rsidRPr="00041081" w:rsidRDefault="00660268" w:rsidP="00041081">
            <w:pPr>
              <w:spacing w:after="0" w:line="259" w:lineRule="auto"/>
              <w:ind w:left="7" w:right="18"/>
              <w:rPr>
                <w:rFonts w:ascii="Times New Roman" w:hAnsi="Times New Roman" w:cs="Times New Roman"/>
                <w:sz w:val="24"/>
                <w:szCs w:val="24"/>
              </w:rPr>
            </w:pPr>
            <w:r w:rsidRPr="00041081">
              <w:rPr>
                <w:rFonts w:ascii="Times New Roman" w:eastAsia="Times New Roman" w:hAnsi="Times New Roman" w:cs="Times New Roman"/>
                <w:color w:val="000000"/>
                <w:sz w:val="24"/>
                <w:szCs w:val="24"/>
                <w:lang w:val="ru-RU" w:eastAsia="ru-RU"/>
              </w:rPr>
              <w:t xml:space="preserve">Особенности строения и химических свойств малых (циклопропан, </w:t>
            </w:r>
            <w:proofErr w:type="spellStart"/>
            <w:r w:rsidRPr="00041081">
              <w:rPr>
                <w:rFonts w:ascii="Times New Roman" w:eastAsia="Times New Roman" w:hAnsi="Times New Roman" w:cs="Times New Roman"/>
                <w:color w:val="000000"/>
                <w:sz w:val="24"/>
                <w:szCs w:val="24"/>
                <w:lang w:val="ru-RU" w:eastAsia="ru-RU"/>
              </w:rPr>
              <w:t>циклобутан</w:t>
            </w:r>
            <w:proofErr w:type="spellEnd"/>
            <w:r w:rsidRPr="00041081">
              <w:rPr>
                <w:rFonts w:ascii="Times New Roman" w:eastAsia="Times New Roman" w:hAnsi="Times New Roman" w:cs="Times New Roman"/>
                <w:color w:val="000000"/>
                <w:sz w:val="24"/>
                <w:szCs w:val="24"/>
                <w:lang w:val="ru-RU" w:eastAsia="ru-RU"/>
              </w:rPr>
              <w:t>) и обычных (</w:t>
            </w:r>
            <w:proofErr w:type="spellStart"/>
            <w:r w:rsidRPr="00041081">
              <w:rPr>
                <w:rFonts w:ascii="Times New Roman" w:eastAsia="Times New Roman" w:hAnsi="Times New Roman" w:cs="Times New Roman"/>
                <w:color w:val="000000"/>
                <w:sz w:val="24"/>
                <w:szCs w:val="24"/>
                <w:lang w:val="ru-RU" w:eastAsia="ru-RU"/>
              </w:rPr>
              <w:t>циклопентан</w:t>
            </w:r>
            <w:proofErr w:type="spellEnd"/>
            <w:r w:rsidRPr="00041081">
              <w:rPr>
                <w:rFonts w:ascii="Times New Roman" w:eastAsia="Times New Roman" w:hAnsi="Times New Roman" w:cs="Times New Roman"/>
                <w:color w:val="000000"/>
                <w:sz w:val="24"/>
                <w:szCs w:val="24"/>
                <w:lang w:val="ru-RU" w:eastAsia="ru-RU"/>
              </w:rPr>
              <w:t xml:space="preserve">, циклогексан) </w:t>
            </w:r>
            <w:proofErr w:type="spellStart"/>
            <w:r w:rsidRPr="00041081">
              <w:rPr>
                <w:rFonts w:ascii="Times New Roman" w:eastAsia="Times New Roman" w:hAnsi="Times New Roman" w:cs="Times New Roman"/>
                <w:color w:val="000000"/>
                <w:sz w:val="24"/>
                <w:szCs w:val="24"/>
                <w:lang w:val="ru-RU" w:eastAsia="ru-RU"/>
              </w:rPr>
              <w:t>циклоалканов</w:t>
            </w:r>
            <w:proofErr w:type="spellEnd"/>
            <w:r w:rsidRPr="00041081">
              <w:rPr>
                <w:rFonts w:ascii="Times New Roman" w:eastAsia="Times New Roman" w:hAnsi="Times New Roman" w:cs="Times New Roman"/>
                <w:color w:val="000000"/>
                <w:sz w:val="24"/>
                <w:szCs w:val="24"/>
                <w:lang w:val="ru-RU" w:eastAsia="ru-RU"/>
              </w:rPr>
              <w:t xml:space="preserve">. Способы получения и применение </w:t>
            </w:r>
            <w:proofErr w:type="spellStart"/>
            <w:r w:rsidRPr="00041081">
              <w:rPr>
                <w:rFonts w:ascii="Times New Roman" w:eastAsia="Times New Roman" w:hAnsi="Times New Roman" w:cs="Times New Roman"/>
                <w:color w:val="000000"/>
                <w:sz w:val="24"/>
                <w:szCs w:val="24"/>
                <w:lang w:val="ru-RU" w:eastAsia="ru-RU"/>
              </w:rPr>
              <w:t>циклоалканов</w:t>
            </w:r>
            <w:proofErr w:type="spellEnd"/>
          </w:p>
        </w:tc>
        <w:tc>
          <w:tcPr>
            <w:tcW w:w="3260" w:type="dxa"/>
            <w:tcBorders>
              <w:top w:val="single" w:sz="3" w:space="0" w:color="000000"/>
              <w:left w:val="single" w:sz="3" w:space="0" w:color="000000"/>
              <w:bottom w:val="single" w:sz="3" w:space="0" w:color="000000"/>
              <w:right w:val="single" w:sz="3" w:space="0" w:color="000000"/>
            </w:tcBorders>
          </w:tcPr>
          <w:p w:rsidR="00660268" w:rsidRPr="00041081" w:rsidRDefault="00660268" w:rsidP="00041081">
            <w:pPr>
              <w:spacing w:after="0" w:line="294" w:lineRule="auto"/>
              <w:ind w:left="8"/>
              <w:rPr>
                <w:rFonts w:ascii="Times New Roman" w:hAnsi="Times New Roman" w:cs="Times New Roman"/>
                <w:sz w:val="24"/>
                <w:szCs w:val="24"/>
                <w:lang w:val="ru-RU"/>
              </w:rPr>
            </w:pPr>
            <w:r w:rsidRPr="00041081">
              <w:rPr>
                <w:rFonts w:ascii="Times New Roman" w:hAnsi="Times New Roman" w:cs="Times New Roman"/>
                <w:sz w:val="24"/>
                <w:szCs w:val="24"/>
                <w:lang w:val="ru-RU"/>
              </w:rPr>
              <w:lastRenderedPageBreak/>
              <w:t xml:space="preserve">Владеть изучаемыми </w:t>
            </w:r>
            <w:r w:rsidRPr="00041081">
              <w:rPr>
                <w:rFonts w:ascii="Times New Roman" w:hAnsi="Times New Roman" w:cs="Times New Roman"/>
                <w:sz w:val="24"/>
                <w:szCs w:val="24"/>
                <w:lang w:val="ru-RU"/>
              </w:rPr>
              <w:lastRenderedPageBreak/>
              <w:t xml:space="preserve">химическими понятиями. </w:t>
            </w:r>
          </w:p>
          <w:p w:rsidR="00660268" w:rsidRPr="00041081" w:rsidRDefault="00660268" w:rsidP="00041081">
            <w:pPr>
              <w:spacing w:after="0" w:line="277" w:lineRule="auto"/>
              <w:ind w:left="8" w:right="426"/>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Выявлять характерные признаки понятий, устанавливать их взаимосвязь, использовать соответствующие </w:t>
            </w:r>
            <w:proofErr w:type="gramStart"/>
            <w:r w:rsidRPr="00041081">
              <w:rPr>
                <w:rFonts w:ascii="Times New Roman" w:hAnsi="Times New Roman" w:cs="Times New Roman"/>
                <w:sz w:val="24"/>
                <w:szCs w:val="24"/>
                <w:lang w:val="ru-RU"/>
              </w:rPr>
              <w:t>понятия  при</w:t>
            </w:r>
            <w:proofErr w:type="gramEnd"/>
            <w:r w:rsidRPr="00041081">
              <w:rPr>
                <w:rFonts w:ascii="Times New Roman" w:hAnsi="Times New Roman" w:cs="Times New Roman"/>
                <w:sz w:val="24"/>
                <w:szCs w:val="24"/>
                <w:lang w:val="ru-RU"/>
              </w:rPr>
              <w:t xml:space="preserve"> описании состава, строения  и превращений органических соединений. </w:t>
            </w:r>
          </w:p>
          <w:p w:rsidR="00660268" w:rsidRPr="00041081" w:rsidRDefault="00660268" w:rsidP="00041081">
            <w:pPr>
              <w:spacing w:after="0"/>
              <w:ind w:right="389"/>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Использовать химическую символику для составления молекулярных и структурных (развёрнутой, сокращённой, скелетной) формул углеводородов. </w:t>
            </w:r>
            <w:r w:rsidRPr="00041081">
              <w:rPr>
                <w:rFonts w:ascii="Times New Roman" w:eastAsia="Times New Roman" w:hAnsi="Times New Roman" w:cs="Times New Roman"/>
                <w:color w:val="000000"/>
                <w:sz w:val="24"/>
                <w:szCs w:val="24"/>
                <w:lang w:val="ru-RU" w:eastAsia="ru-RU"/>
              </w:rPr>
              <w:t>Устанавливать</w:t>
            </w:r>
            <w:r w:rsidRPr="00041081">
              <w:rPr>
                <w:rFonts w:ascii="Times New Roman" w:eastAsia="Times New Roman" w:hAnsi="Times New Roman" w:cs="Times New Roman"/>
                <w:i/>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принадлежность веществ к определенному классу углеводородов по составу и строению, называть их  </w:t>
            </w:r>
          </w:p>
          <w:p w:rsidR="00660268" w:rsidRPr="00041081" w:rsidRDefault="00660268" w:rsidP="00041081">
            <w:pPr>
              <w:spacing w:after="0" w:line="259" w:lineRule="auto"/>
              <w:ind w:left="8"/>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по систематической номенклатуре; приводить тривиальные названия</w:t>
            </w:r>
          </w:p>
        </w:tc>
        <w:tc>
          <w:tcPr>
            <w:tcW w:w="1984" w:type="dxa"/>
          </w:tcPr>
          <w:p w:rsidR="00660268" w:rsidRPr="00041081" w:rsidRDefault="00660268" w:rsidP="00041081">
            <w:pPr>
              <w:spacing w:after="0"/>
              <w:ind w:left="135"/>
              <w:rPr>
                <w:sz w:val="24"/>
                <w:szCs w:val="24"/>
                <w:lang w:val="ru-RU"/>
              </w:rPr>
            </w:pPr>
          </w:p>
        </w:tc>
      </w:tr>
      <w:tr w:rsidR="00E557B4" w:rsidRPr="00646F8E" w:rsidTr="00041081">
        <w:trPr>
          <w:trHeight w:val="144"/>
          <w:tblCellSpacing w:w="20" w:type="nil"/>
        </w:trPr>
        <w:tc>
          <w:tcPr>
            <w:tcW w:w="700" w:type="dxa"/>
            <w:tcMar>
              <w:top w:w="50" w:type="dxa"/>
              <w:left w:w="100" w:type="dxa"/>
            </w:tcMar>
            <w:vAlign w:val="center"/>
          </w:tcPr>
          <w:p w:rsidR="00E557B4" w:rsidRDefault="00E557B4" w:rsidP="00E557B4">
            <w:pPr>
              <w:spacing w:after="0"/>
            </w:pPr>
            <w:r>
              <w:rPr>
                <w:rFonts w:ascii="Times New Roman" w:hAnsi="Times New Roman"/>
                <w:color w:val="000000"/>
                <w:sz w:val="24"/>
              </w:rPr>
              <w:t>2.2</w:t>
            </w:r>
          </w:p>
        </w:tc>
        <w:tc>
          <w:tcPr>
            <w:tcW w:w="3401" w:type="dxa"/>
            <w:tcMar>
              <w:top w:w="50" w:type="dxa"/>
              <w:left w:w="100" w:type="dxa"/>
            </w:tcMar>
          </w:tcPr>
          <w:p w:rsidR="00E557B4" w:rsidRPr="00041081" w:rsidRDefault="00E557B4" w:rsidP="00041081">
            <w:pPr>
              <w:spacing w:after="0"/>
              <w:ind w:left="135"/>
              <w:rPr>
                <w:sz w:val="24"/>
                <w:szCs w:val="24"/>
                <w:lang w:val="ru-RU"/>
              </w:rPr>
            </w:pPr>
            <w:r w:rsidRPr="00041081">
              <w:rPr>
                <w:rFonts w:ascii="Times New Roman" w:hAnsi="Times New Roman"/>
                <w:color w:val="000000"/>
                <w:sz w:val="24"/>
                <w:szCs w:val="24"/>
                <w:lang w:val="ru-RU"/>
              </w:rPr>
              <w:t xml:space="preserve">Непредельные </w:t>
            </w:r>
            <w:r w:rsidRPr="00041081">
              <w:rPr>
                <w:rFonts w:ascii="Times New Roman" w:hAnsi="Times New Roman"/>
                <w:color w:val="000000"/>
                <w:sz w:val="24"/>
                <w:szCs w:val="24"/>
                <w:lang w:val="ru-RU"/>
              </w:rPr>
              <w:lastRenderedPageBreak/>
              <w:t xml:space="preserve">углеводороды: </w:t>
            </w:r>
            <w:proofErr w:type="spellStart"/>
            <w:r w:rsidRPr="00041081">
              <w:rPr>
                <w:rFonts w:ascii="Times New Roman" w:hAnsi="Times New Roman"/>
                <w:color w:val="000000"/>
                <w:sz w:val="24"/>
                <w:szCs w:val="24"/>
                <w:lang w:val="ru-RU"/>
              </w:rPr>
              <w:t>алкены</w:t>
            </w:r>
            <w:proofErr w:type="spellEnd"/>
            <w:r w:rsidRPr="00041081">
              <w:rPr>
                <w:rFonts w:ascii="Times New Roman" w:hAnsi="Times New Roman"/>
                <w:color w:val="000000"/>
                <w:sz w:val="24"/>
                <w:szCs w:val="24"/>
                <w:lang w:val="ru-RU"/>
              </w:rPr>
              <w:t xml:space="preserve">, </w:t>
            </w:r>
            <w:proofErr w:type="spellStart"/>
            <w:r w:rsidRPr="00041081">
              <w:rPr>
                <w:rFonts w:ascii="Times New Roman" w:hAnsi="Times New Roman"/>
                <w:color w:val="000000"/>
                <w:sz w:val="24"/>
                <w:szCs w:val="24"/>
                <w:lang w:val="ru-RU"/>
              </w:rPr>
              <w:t>алкадиены</w:t>
            </w:r>
            <w:proofErr w:type="spellEnd"/>
            <w:r w:rsidRPr="00041081">
              <w:rPr>
                <w:rFonts w:ascii="Times New Roman" w:hAnsi="Times New Roman"/>
                <w:color w:val="000000"/>
                <w:sz w:val="24"/>
                <w:szCs w:val="24"/>
                <w:lang w:val="ru-RU"/>
              </w:rPr>
              <w:t xml:space="preserve">, </w:t>
            </w:r>
            <w:proofErr w:type="spellStart"/>
            <w:r w:rsidRPr="00041081">
              <w:rPr>
                <w:rFonts w:ascii="Times New Roman" w:hAnsi="Times New Roman"/>
                <w:color w:val="000000"/>
                <w:sz w:val="24"/>
                <w:szCs w:val="24"/>
                <w:lang w:val="ru-RU"/>
              </w:rPr>
              <w:t>алкины</w:t>
            </w:r>
            <w:proofErr w:type="spellEnd"/>
          </w:p>
        </w:tc>
        <w:tc>
          <w:tcPr>
            <w:tcW w:w="946" w:type="dxa"/>
            <w:tcMar>
              <w:top w:w="50" w:type="dxa"/>
              <w:left w:w="100" w:type="dxa"/>
            </w:tcMar>
          </w:tcPr>
          <w:p w:rsidR="00E557B4" w:rsidRPr="00041081" w:rsidRDefault="00E557B4" w:rsidP="00041081">
            <w:pPr>
              <w:spacing w:after="0"/>
              <w:ind w:left="135"/>
              <w:rPr>
                <w:sz w:val="24"/>
                <w:szCs w:val="24"/>
              </w:rPr>
            </w:pPr>
            <w:r w:rsidRPr="00041081">
              <w:rPr>
                <w:rFonts w:ascii="Times New Roman" w:hAnsi="Times New Roman"/>
                <w:color w:val="000000"/>
                <w:sz w:val="24"/>
                <w:szCs w:val="24"/>
                <w:lang w:val="ru-RU"/>
              </w:rPr>
              <w:lastRenderedPageBreak/>
              <w:t xml:space="preserve"> </w:t>
            </w:r>
            <w:r w:rsidRPr="00041081">
              <w:rPr>
                <w:rFonts w:ascii="Times New Roman" w:hAnsi="Times New Roman"/>
                <w:color w:val="000000"/>
                <w:sz w:val="24"/>
                <w:szCs w:val="24"/>
              </w:rPr>
              <w:t xml:space="preserve">14 </w:t>
            </w:r>
          </w:p>
        </w:tc>
        <w:tc>
          <w:tcPr>
            <w:tcW w:w="765" w:type="dxa"/>
            <w:tcMar>
              <w:top w:w="50" w:type="dxa"/>
              <w:left w:w="100" w:type="dxa"/>
            </w:tcMar>
          </w:tcPr>
          <w:p w:rsidR="00E557B4" w:rsidRPr="00041081" w:rsidRDefault="00E557B4" w:rsidP="00041081">
            <w:pPr>
              <w:spacing w:after="0"/>
              <w:ind w:left="135"/>
              <w:rPr>
                <w:sz w:val="24"/>
                <w:szCs w:val="24"/>
              </w:rPr>
            </w:pPr>
          </w:p>
        </w:tc>
        <w:tc>
          <w:tcPr>
            <w:tcW w:w="851" w:type="dxa"/>
            <w:tcMar>
              <w:top w:w="50" w:type="dxa"/>
              <w:left w:w="100" w:type="dxa"/>
            </w:tcMar>
          </w:tcPr>
          <w:p w:rsidR="00E557B4" w:rsidRPr="00041081" w:rsidRDefault="00E557B4" w:rsidP="00041081">
            <w:pPr>
              <w:spacing w:after="0"/>
              <w:ind w:left="135"/>
              <w:rPr>
                <w:sz w:val="24"/>
                <w:szCs w:val="24"/>
              </w:rPr>
            </w:pPr>
            <w:r w:rsidRPr="00041081">
              <w:rPr>
                <w:rFonts w:ascii="Times New Roman" w:hAnsi="Times New Roman"/>
                <w:color w:val="000000"/>
                <w:sz w:val="24"/>
                <w:szCs w:val="24"/>
              </w:rPr>
              <w:t xml:space="preserve"> 1 </w:t>
            </w:r>
          </w:p>
        </w:tc>
        <w:tc>
          <w:tcPr>
            <w:tcW w:w="3402" w:type="dxa"/>
            <w:tcBorders>
              <w:top w:val="single" w:sz="3" w:space="0" w:color="000000"/>
              <w:left w:val="single" w:sz="3" w:space="0" w:color="000000"/>
              <w:bottom w:val="single" w:sz="3" w:space="0" w:color="000000"/>
              <w:right w:val="single" w:sz="3" w:space="0" w:color="000000"/>
            </w:tcBorders>
            <w:tcMar>
              <w:top w:w="50" w:type="dxa"/>
              <w:left w:w="100" w:type="dxa"/>
            </w:tcMar>
          </w:tcPr>
          <w:p w:rsidR="00E557B4" w:rsidRPr="00041081" w:rsidRDefault="00E557B4" w:rsidP="00041081">
            <w:pPr>
              <w:spacing w:after="0" w:line="260" w:lineRule="auto"/>
              <w:rPr>
                <w:rFonts w:ascii="Times New Roman" w:hAnsi="Times New Roman" w:cs="Times New Roman"/>
                <w:sz w:val="24"/>
                <w:szCs w:val="24"/>
                <w:lang w:val="ru-RU"/>
              </w:rPr>
            </w:pPr>
            <w:proofErr w:type="spellStart"/>
            <w:r w:rsidRPr="00041081">
              <w:rPr>
                <w:rFonts w:ascii="Times New Roman" w:hAnsi="Times New Roman" w:cs="Times New Roman"/>
                <w:sz w:val="24"/>
                <w:szCs w:val="24"/>
                <w:lang w:val="ru-RU"/>
              </w:rPr>
              <w:t>Циклоалканы</w:t>
            </w:r>
            <w:proofErr w:type="spellEnd"/>
            <w:r w:rsidRPr="00041081">
              <w:rPr>
                <w:rFonts w:ascii="Times New Roman" w:hAnsi="Times New Roman" w:cs="Times New Roman"/>
                <w:sz w:val="24"/>
                <w:szCs w:val="24"/>
                <w:lang w:val="ru-RU"/>
              </w:rPr>
              <w:t xml:space="preserve">. Общая </w:t>
            </w:r>
            <w:r w:rsidRPr="00041081">
              <w:rPr>
                <w:rFonts w:ascii="Times New Roman" w:hAnsi="Times New Roman" w:cs="Times New Roman"/>
                <w:sz w:val="24"/>
                <w:szCs w:val="24"/>
                <w:lang w:val="ru-RU"/>
              </w:rPr>
              <w:lastRenderedPageBreak/>
              <w:t xml:space="preserve">формула, номенклатура и изомерия. </w:t>
            </w:r>
          </w:p>
          <w:p w:rsidR="00E557B4" w:rsidRPr="00041081" w:rsidRDefault="00E557B4" w:rsidP="00041081">
            <w:pPr>
              <w:spacing w:after="0"/>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Особенности строения и химических свойств малых (циклопропан, </w:t>
            </w:r>
            <w:proofErr w:type="spellStart"/>
            <w:r w:rsidRPr="00041081">
              <w:rPr>
                <w:rFonts w:ascii="Times New Roman" w:hAnsi="Times New Roman" w:cs="Times New Roman"/>
                <w:sz w:val="24"/>
                <w:szCs w:val="24"/>
                <w:lang w:val="ru-RU"/>
              </w:rPr>
              <w:t>циклобутан</w:t>
            </w:r>
            <w:proofErr w:type="spellEnd"/>
            <w:r w:rsidRPr="00041081">
              <w:rPr>
                <w:rFonts w:ascii="Times New Roman" w:hAnsi="Times New Roman" w:cs="Times New Roman"/>
                <w:sz w:val="24"/>
                <w:szCs w:val="24"/>
                <w:lang w:val="ru-RU"/>
              </w:rPr>
              <w:t>) и обычных (</w:t>
            </w:r>
            <w:proofErr w:type="spellStart"/>
            <w:r w:rsidRPr="00041081">
              <w:rPr>
                <w:rFonts w:ascii="Times New Roman" w:hAnsi="Times New Roman" w:cs="Times New Roman"/>
                <w:sz w:val="24"/>
                <w:szCs w:val="24"/>
                <w:lang w:val="ru-RU"/>
              </w:rPr>
              <w:t>циклопентан</w:t>
            </w:r>
            <w:proofErr w:type="spellEnd"/>
            <w:r w:rsidRPr="00041081">
              <w:rPr>
                <w:rFonts w:ascii="Times New Roman" w:hAnsi="Times New Roman" w:cs="Times New Roman"/>
                <w:sz w:val="24"/>
                <w:szCs w:val="24"/>
                <w:lang w:val="ru-RU"/>
              </w:rPr>
              <w:t xml:space="preserve">, циклогексан) </w:t>
            </w:r>
            <w:proofErr w:type="spellStart"/>
            <w:r w:rsidRPr="00041081">
              <w:rPr>
                <w:rFonts w:ascii="Times New Roman" w:hAnsi="Times New Roman" w:cs="Times New Roman"/>
                <w:sz w:val="24"/>
                <w:szCs w:val="24"/>
                <w:lang w:val="ru-RU"/>
              </w:rPr>
              <w:t>циклоалканов</w:t>
            </w:r>
            <w:proofErr w:type="spellEnd"/>
            <w:r w:rsidRPr="00041081">
              <w:rPr>
                <w:rFonts w:ascii="Times New Roman" w:hAnsi="Times New Roman" w:cs="Times New Roman"/>
                <w:sz w:val="24"/>
                <w:szCs w:val="24"/>
                <w:lang w:val="ru-RU"/>
              </w:rPr>
              <w:t xml:space="preserve">. Способы получения и применение </w:t>
            </w:r>
            <w:proofErr w:type="spellStart"/>
            <w:r w:rsidRPr="00041081">
              <w:rPr>
                <w:rFonts w:ascii="Times New Roman" w:hAnsi="Times New Roman" w:cs="Times New Roman"/>
                <w:sz w:val="24"/>
                <w:szCs w:val="24"/>
                <w:lang w:val="ru-RU"/>
              </w:rPr>
              <w:t>циклоалканов</w:t>
            </w:r>
            <w:proofErr w:type="spellEnd"/>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color w:val="000000"/>
                <w:sz w:val="24"/>
                <w:szCs w:val="24"/>
                <w:lang w:val="ru-RU" w:eastAsia="ru-RU"/>
              </w:rPr>
              <w:t xml:space="preserve">изолированные, </w:t>
            </w:r>
            <w:r w:rsidRPr="00041081">
              <w:rPr>
                <w:rFonts w:ascii="Times New Roman" w:eastAsia="Times New Roman" w:hAnsi="Times New Roman" w:cs="Times New Roman"/>
                <w:i/>
                <w:color w:val="000000"/>
                <w:sz w:val="24"/>
                <w:szCs w:val="24"/>
                <w:lang w:val="ru-RU" w:eastAsia="ru-RU"/>
              </w:rPr>
              <w:t>кумулированные</w:t>
            </w:r>
            <w:r w:rsidRPr="00041081">
              <w:rPr>
                <w:rFonts w:ascii="Times New Roman" w:eastAsia="Times New Roman" w:hAnsi="Times New Roman" w:cs="Times New Roman"/>
                <w:color w:val="000000"/>
                <w:sz w:val="24"/>
                <w:szCs w:val="24"/>
                <w:lang w:val="ru-RU" w:eastAsia="ru-RU"/>
              </w:rPr>
              <w:t xml:space="preserve">). Особенности электронного строения и химических свойств сопряженных диенов, 1,2- и 1,4-присоединение. Полимеризация сопряженных диенов. Способы получения и применение </w:t>
            </w:r>
            <w:proofErr w:type="spellStart"/>
            <w:r w:rsidRPr="00041081">
              <w:rPr>
                <w:rFonts w:ascii="Times New Roman" w:eastAsia="Times New Roman" w:hAnsi="Times New Roman" w:cs="Times New Roman"/>
                <w:color w:val="000000"/>
                <w:sz w:val="24"/>
                <w:szCs w:val="24"/>
                <w:lang w:val="ru-RU" w:eastAsia="ru-RU"/>
              </w:rPr>
              <w:t>алкадиенов</w:t>
            </w:r>
            <w:proofErr w:type="spellEnd"/>
            <w:r w:rsidRPr="00041081">
              <w:rPr>
                <w:rFonts w:ascii="Times New Roman" w:eastAsia="Times New Roman" w:hAnsi="Times New Roman" w:cs="Times New Roman"/>
                <w:color w:val="000000"/>
                <w:sz w:val="24"/>
                <w:szCs w:val="24"/>
                <w:lang w:val="ru-RU" w:eastAsia="ru-RU"/>
              </w:rPr>
              <w:t xml:space="preserve">.  </w:t>
            </w:r>
          </w:p>
          <w:p w:rsidR="00E557B4" w:rsidRPr="00041081" w:rsidRDefault="00E557B4" w:rsidP="00041081">
            <w:pPr>
              <w:spacing w:after="0"/>
              <w:rPr>
                <w:rFonts w:ascii="Times New Roman" w:eastAsia="Times New Roman" w:hAnsi="Times New Roman" w:cs="Times New Roman"/>
                <w:color w:val="000000"/>
                <w:sz w:val="24"/>
                <w:szCs w:val="24"/>
                <w:lang w:val="ru-RU" w:eastAsia="ru-RU"/>
              </w:rPr>
            </w:pPr>
            <w:proofErr w:type="spellStart"/>
            <w:r w:rsidRPr="00041081">
              <w:rPr>
                <w:rFonts w:ascii="Times New Roman" w:eastAsia="Times New Roman" w:hAnsi="Times New Roman" w:cs="Times New Roman"/>
                <w:color w:val="000000"/>
                <w:sz w:val="24"/>
                <w:szCs w:val="24"/>
                <w:lang w:val="ru-RU" w:eastAsia="ru-RU"/>
              </w:rPr>
              <w:t>Алкины</w:t>
            </w:r>
            <w:proofErr w:type="spellEnd"/>
            <w:r w:rsidRPr="00041081">
              <w:rPr>
                <w:rFonts w:ascii="Times New Roman" w:eastAsia="Times New Roman" w:hAnsi="Times New Roman" w:cs="Times New Roman"/>
                <w:color w:val="000000"/>
                <w:sz w:val="24"/>
                <w:szCs w:val="24"/>
                <w:lang w:val="ru-RU" w:eastAsia="ru-RU"/>
              </w:rPr>
              <w:t xml:space="preserve">. Гомологический ряд </w:t>
            </w:r>
            <w:proofErr w:type="spellStart"/>
            <w:r w:rsidRPr="00041081">
              <w:rPr>
                <w:rFonts w:ascii="Times New Roman" w:eastAsia="Times New Roman" w:hAnsi="Times New Roman" w:cs="Times New Roman"/>
                <w:color w:val="000000"/>
                <w:sz w:val="24"/>
                <w:szCs w:val="24"/>
                <w:lang w:val="ru-RU" w:eastAsia="ru-RU"/>
              </w:rPr>
              <w:t>алкинов</w:t>
            </w:r>
            <w:proofErr w:type="spellEnd"/>
            <w:r w:rsidRPr="00041081">
              <w:rPr>
                <w:rFonts w:ascii="Times New Roman" w:eastAsia="Times New Roman" w:hAnsi="Times New Roman" w:cs="Times New Roman"/>
                <w:color w:val="000000"/>
                <w:sz w:val="24"/>
                <w:szCs w:val="24"/>
                <w:lang w:val="ru-RU" w:eastAsia="ru-RU"/>
              </w:rPr>
              <w:t xml:space="preserve">, общая формула, номенклатура и изомерия. Электронное и пространственное строение молекул </w:t>
            </w:r>
            <w:proofErr w:type="spellStart"/>
            <w:r w:rsidRPr="00041081">
              <w:rPr>
                <w:rFonts w:ascii="Times New Roman" w:eastAsia="Times New Roman" w:hAnsi="Times New Roman" w:cs="Times New Roman"/>
                <w:color w:val="000000"/>
                <w:sz w:val="24"/>
                <w:szCs w:val="24"/>
                <w:lang w:val="ru-RU" w:eastAsia="ru-RU"/>
              </w:rPr>
              <w:t>алкинов</w:t>
            </w:r>
            <w:proofErr w:type="spellEnd"/>
            <w:r w:rsidRPr="00041081">
              <w:rPr>
                <w:rFonts w:ascii="Times New Roman" w:eastAsia="Times New Roman" w:hAnsi="Times New Roman" w:cs="Times New Roman"/>
                <w:color w:val="000000"/>
                <w:sz w:val="24"/>
                <w:szCs w:val="24"/>
                <w:lang w:val="ru-RU" w:eastAsia="ru-RU"/>
              </w:rPr>
              <w:t>,</w:t>
            </w:r>
            <w:r w:rsidRPr="00041081">
              <w:rPr>
                <w:rFonts w:ascii="Times New Roman" w:eastAsia="Times New Roman" w:hAnsi="Times New Roman" w:cs="Times New Roman"/>
                <w:i/>
                <w:color w:val="000000"/>
                <w:sz w:val="24"/>
                <w:szCs w:val="24"/>
                <w:lang w:val="ru-RU" w:eastAsia="ru-RU"/>
              </w:rPr>
              <w:t xml:space="preserve"> </w:t>
            </w:r>
            <w:proofErr w:type="spellStart"/>
            <w:r w:rsidRPr="00041081">
              <w:rPr>
                <w:rFonts w:ascii="Times New Roman" w:eastAsia="Times New Roman" w:hAnsi="Times New Roman" w:cs="Times New Roman"/>
                <w:i/>
                <w:color w:val="000000"/>
                <w:sz w:val="24"/>
                <w:szCs w:val="24"/>
                <w:lang w:val="ru-RU" w:eastAsia="ru-RU"/>
              </w:rPr>
              <w:t>sp</w:t>
            </w:r>
            <w:proofErr w:type="spellEnd"/>
            <w:r w:rsidRPr="00041081">
              <w:rPr>
                <w:rFonts w:ascii="Times New Roman" w:eastAsia="Times New Roman" w:hAnsi="Times New Roman" w:cs="Times New Roman"/>
                <w:color w:val="000000"/>
                <w:sz w:val="24"/>
                <w:szCs w:val="24"/>
                <w:lang w:val="ru-RU" w:eastAsia="ru-RU"/>
              </w:rPr>
              <w:t xml:space="preserve">-гибридизация электронных </w:t>
            </w:r>
            <w:proofErr w:type="spellStart"/>
            <w:r w:rsidRPr="00041081">
              <w:rPr>
                <w:rFonts w:ascii="Times New Roman" w:eastAsia="Times New Roman" w:hAnsi="Times New Roman" w:cs="Times New Roman"/>
                <w:color w:val="000000"/>
                <w:sz w:val="24"/>
                <w:szCs w:val="24"/>
                <w:lang w:val="ru-RU" w:eastAsia="ru-RU"/>
              </w:rPr>
              <w:t>орбиталей</w:t>
            </w:r>
            <w:proofErr w:type="spellEnd"/>
            <w:r w:rsidRPr="00041081">
              <w:rPr>
                <w:rFonts w:ascii="Times New Roman" w:eastAsia="Times New Roman" w:hAnsi="Times New Roman" w:cs="Times New Roman"/>
                <w:color w:val="000000"/>
                <w:sz w:val="24"/>
                <w:szCs w:val="24"/>
                <w:lang w:val="ru-RU" w:eastAsia="ru-RU"/>
              </w:rPr>
              <w:t xml:space="preserve"> атома углерода</w:t>
            </w:r>
            <w:r w:rsidRPr="00041081">
              <w:rPr>
                <w:rFonts w:ascii="Times New Roman" w:eastAsia="Times New Roman" w:hAnsi="Times New Roman" w:cs="Times New Roman"/>
                <w:i/>
                <w:color w:val="000000"/>
                <w:sz w:val="24"/>
                <w:szCs w:val="24"/>
                <w:lang w:val="ru-RU" w:eastAsia="ru-RU"/>
              </w:rPr>
              <w:t>.</w:t>
            </w:r>
            <w:r w:rsidRPr="00041081">
              <w:rPr>
                <w:rFonts w:ascii="Times New Roman" w:eastAsia="Times New Roman" w:hAnsi="Times New Roman" w:cs="Times New Roman"/>
                <w:color w:val="000000"/>
                <w:sz w:val="24"/>
                <w:szCs w:val="24"/>
                <w:lang w:val="ru-RU" w:eastAsia="ru-RU"/>
              </w:rPr>
              <w:t xml:space="preserve"> Физические свойства </w:t>
            </w:r>
            <w:proofErr w:type="spellStart"/>
            <w:r w:rsidRPr="00041081">
              <w:rPr>
                <w:rFonts w:ascii="Times New Roman" w:eastAsia="Times New Roman" w:hAnsi="Times New Roman" w:cs="Times New Roman"/>
                <w:color w:val="000000"/>
                <w:sz w:val="24"/>
                <w:szCs w:val="24"/>
                <w:lang w:val="ru-RU" w:eastAsia="ru-RU"/>
              </w:rPr>
              <w:t>алкинов</w:t>
            </w:r>
            <w:proofErr w:type="spellEnd"/>
            <w:r w:rsidRPr="00041081">
              <w:rPr>
                <w:rFonts w:ascii="Times New Roman" w:eastAsia="Times New Roman" w:hAnsi="Times New Roman" w:cs="Times New Roman"/>
                <w:color w:val="000000"/>
                <w:sz w:val="24"/>
                <w:szCs w:val="24"/>
                <w:lang w:val="ru-RU" w:eastAsia="ru-RU"/>
              </w:rPr>
              <w:t xml:space="preserve">.  </w:t>
            </w:r>
          </w:p>
          <w:p w:rsidR="00E557B4" w:rsidRPr="00041081" w:rsidRDefault="00E557B4" w:rsidP="00041081">
            <w:pPr>
              <w:spacing w:after="50" w:line="264"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Химические свойства: реакции присоединения, </w:t>
            </w:r>
            <w:proofErr w:type="spellStart"/>
            <w:r w:rsidRPr="00041081">
              <w:rPr>
                <w:rFonts w:ascii="Times New Roman" w:eastAsia="Times New Roman" w:hAnsi="Times New Roman" w:cs="Times New Roman"/>
                <w:color w:val="000000"/>
                <w:sz w:val="24"/>
                <w:szCs w:val="24"/>
                <w:lang w:val="ru-RU" w:eastAsia="ru-RU"/>
              </w:rPr>
              <w:t>димеризации</w:t>
            </w:r>
            <w:proofErr w:type="spellEnd"/>
            <w:r w:rsidRPr="00041081">
              <w:rPr>
                <w:rFonts w:ascii="Times New Roman" w:eastAsia="Times New Roman" w:hAnsi="Times New Roman" w:cs="Times New Roman"/>
                <w:color w:val="000000"/>
                <w:sz w:val="24"/>
                <w:szCs w:val="24"/>
                <w:lang w:val="ru-RU" w:eastAsia="ru-RU"/>
              </w:rPr>
              <w:t xml:space="preserve"> и </w:t>
            </w:r>
            <w:proofErr w:type="spellStart"/>
            <w:r w:rsidRPr="00041081">
              <w:rPr>
                <w:rFonts w:ascii="Times New Roman" w:eastAsia="Times New Roman" w:hAnsi="Times New Roman" w:cs="Times New Roman"/>
                <w:color w:val="000000"/>
                <w:sz w:val="24"/>
                <w:szCs w:val="24"/>
                <w:lang w:val="ru-RU" w:eastAsia="ru-RU"/>
              </w:rPr>
              <w:t>тримеризации</w:t>
            </w:r>
            <w:proofErr w:type="spellEnd"/>
            <w:r w:rsidRPr="00041081">
              <w:rPr>
                <w:rFonts w:ascii="Times New Roman" w:eastAsia="Times New Roman" w:hAnsi="Times New Roman" w:cs="Times New Roman"/>
                <w:color w:val="000000"/>
                <w:sz w:val="24"/>
                <w:szCs w:val="24"/>
                <w:lang w:val="ru-RU" w:eastAsia="ru-RU"/>
              </w:rPr>
              <w:t xml:space="preserve">, окисления. </w:t>
            </w:r>
            <w:r w:rsidRPr="00041081">
              <w:rPr>
                <w:rFonts w:ascii="Times New Roman" w:eastAsia="Times New Roman" w:hAnsi="Times New Roman" w:cs="Times New Roman"/>
                <w:color w:val="000000"/>
                <w:sz w:val="24"/>
                <w:szCs w:val="24"/>
                <w:lang w:val="ru-RU" w:eastAsia="ru-RU"/>
              </w:rPr>
              <w:lastRenderedPageBreak/>
              <w:t xml:space="preserve">Кислотные свойства </w:t>
            </w:r>
            <w:proofErr w:type="spellStart"/>
            <w:r w:rsidRPr="00041081">
              <w:rPr>
                <w:rFonts w:ascii="Times New Roman" w:eastAsia="Times New Roman" w:hAnsi="Times New Roman" w:cs="Times New Roman"/>
                <w:color w:val="000000"/>
                <w:sz w:val="24"/>
                <w:szCs w:val="24"/>
                <w:lang w:val="ru-RU" w:eastAsia="ru-RU"/>
              </w:rPr>
              <w:t>алкинов</w:t>
            </w:r>
            <w:proofErr w:type="spellEnd"/>
            <w:r w:rsidRPr="00041081">
              <w:rPr>
                <w:rFonts w:ascii="Times New Roman" w:eastAsia="Times New Roman" w:hAnsi="Times New Roman" w:cs="Times New Roman"/>
                <w:color w:val="000000"/>
                <w:sz w:val="24"/>
                <w:szCs w:val="24"/>
                <w:lang w:val="ru-RU" w:eastAsia="ru-RU"/>
              </w:rPr>
              <w:t xml:space="preserve">, имеющих концевую тройную связь. Качественные реакции на тройную связь. </w:t>
            </w:r>
          </w:p>
          <w:p w:rsidR="00E557B4" w:rsidRPr="00041081" w:rsidRDefault="00E557B4" w:rsidP="00041081">
            <w:pPr>
              <w:spacing w:after="0" w:line="259" w:lineRule="auto"/>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 xml:space="preserve">Способы получения и применение </w:t>
            </w:r>
            <w:proofErr w:type="spellStart"/>
            <w:r w:rsidRPr="00041081">
              <w:rPr>
                <w:rFonts w:ascii="Times New Roman" w:eastAsia="Times New Roman" w:hAnsi="Times New Roman" w:cs="Times New Roman"/>
                <w:color w:val="000000"/>
                <w:sz w:val="24"/>
                <w:szCs w:val="24"/>
                <w:lang w:val="ru-RU" w:eastAsia="ru-RU"/>
              </w:rPr>
              <w:t>алкинов</w:t>
            </w:r>
            <w:proofErr w:type="spellEnd"/>
          </w:p>
        </w:tc>
        <w:tc>
          <w:tcPr>
            <w:tcW w:w="3260" w:type="dxa"/>
            <w:tcBorders>
              <w:top w:val="single" w:sz="3" w:space="0" w:color="000000"/>
              <w:left w:val="single" w:sz="3" w:space="0" w:color="000000"/>
              <w:bottom w:val="single" w:sz="3" w:space="0" w:color="000000"/>
              <w:right w:val="single" w:sz="3" w:space="0" w:color="000000"/>
            </w:tcBorders>
          </w:tcPr>
          <w:p w:rsidR="00E557B4" w:rsidRPr="00041081" w:rsidRDefault="00E557B4" w:rsidP="00041081">
            <w:pPr>
              <w:spacing w:after="30" w:line="272" w:lineRule="auto"/>
              <w:ind w:right="195"/>
              <w:rPr>
                <w:rFonts w:ascii="Times New Roman" w:hAnsi="Times New Roman" w:cs="Times New Roman"/>
                <w:sz w:val="24"/>
                <w:szCs w:val="24"/>
                <w:lang w:val="ru-RU"/>
              </w:rPr>
            </w:pPr>
            <w:r w:rsidRPr="00041081">
              <w:rPr>
                <w:rFonts w:ascii="Times New Roman" w:hAnsi="Times New Roman" w:cs="Times New Roman"/>
                <w:sz w:val="24"/>
                <w:szCs w:val="24"/>
                <w:lang w:val="ru-RU"/>
              </w:rPr>
              <w:lastRenderedPageBreak/>
              <w:t xml:space="preserve">выполнения лабораторных </w:t>
            </w:r>
            <w:r w:rsidRPr="00041081">
              <w:rPr>
                <w:rFonts w:ascii="Times New Roman" w:hAnsi="Times New Roman" w:cs="Times New Roman"/>
                <w:sz w:val="24"/>
                <w:szCs w:val="24"/>
                <w:lang w:val="ru-RU"/>
              </w:rPr>
              <w:t xml:space="preserve">опытов и практических </w:t>
            </w:r>
            <w:proofErr w:type="gramStart"/>
            <w:r w:rsidRPr="00041081">
              <w:rPr>
                <w:rFonts w:ascii="Times New Roman" w:hAnsi="Times New Roman" w:cs="Times New Roman"/>
                <w:sz w:val="24"/>
                <w:szCs w:val="24"/>
                <w:lang w:val="ru-RU"/>
              </w:rPr>
              <w:t>работ  по</w:t>
            </w:r>
            <w:proofErr w:type="gramEnd"/>
            <w:r w:rsidRPr="00041081">
              <w:rPr>
                <w:rFonts w:ascii="Times New Roman" w:hAnsi="Times New Roman" w:cs="Times New Roman"/>
                <w:sz w:val="24"/>
                <w:szCs w:val="24"/>
                <w:lang w:val="ru-RU"/>
              </w:rPr>
              <w:t xml:space="preserve"> получению и изучению органических веществ. Представлять результаты эксперимента в форме записи уравнений соответствующих реакций и делать выводы на их основе.   </w:t>
            </w:r>
          </w:p>
          <w:p w:rsidR="00E557B4" w:rsidRPr="00041081" w:rsidRDefault="00E557B4" w:rsidP="00041081">
            <w:pPr>
              <w:spacing w:after="0" w:line="262" w:lineRule="auto"/>
              <w:ind w:right="119"/>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Проводить </w:t>
            </w:r>
            <w:proofErr w:type="gramStart"/>
            <w:r w:rsidRPr="00041081">
              <w:rPr>
                <w:rFonts w:ascii="Times New Roman" w:hAnsi="Times New Roman" w:cs="Times New Roman"/>
                <w:sz w:val="24"/>
                <w:szCs w:val="24"/>
                <w:lang w:val="ru-RU"/>
              </w:rPr>
              <w:t>вычисления  для</w:t>
            </w:r>
            <w:proofErr w:type="gramEnd"/>
            <w:r w:rsidRPr="00041081">
              <w:rPr>
                <w:rFonts w:ascii="Times New Roman" w:hAnsi="Times New Roman" w:cs="Times New Roman"/>
                <w:sz w:val="24"/>
                <w:szCs w:val="24"/>
                <w:lang w:val="ru-RU"/>
              </w:rPr>
              <w:t xml:space="preserve"> определения молекулярной формулы органического вещества по уравнению химической реакции и по массовым долям атомов элементов, входящих в его состав, по массе (объему) продуктов сгорания. </w:t>
            </w:r>
          </w:p>
          <w:p w:rsidR="00E557B4" w:rsidRPr="00041081" w:rsidRDefault="00E557B4" w:rsidP="00041081">
            <w:pPr>
              <w:spacing w:after="0" w:line="259" w:lineRule="auto"/>
              <w:ind w:right="165"/>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Самостоятельно планировать и осуществлять свою познавательную деятельность; принимать активное участие  в групповой учебной деятельности </w:t>
            </w:r>
          </w:p>
        </w:tc>
        <w:tc>
          <w:tcPr>
            <w:tcW w:w="1984" w:type="dxa"/>
          </w:tcPr>
          <w:p w:rsidR="00E557B4" w:rsidRPr="00041081" w:rsidRDefault="00E557B4" w:rsidP="00041081">
            <w:pPr>
              <w:spacing w:after="0"/>
              <w:ind w:left="135"/>
              <w:rPr>
                <w:sz w:val="24"/>
                <w:szCs w:val="24"/>
                <w:lang w:val="ru-RU"/>
              </w:rPr>
            </w:pPr>
          </w:p>
        </w:tc>
      </w:tr>
      <w:tr w:rsidR="00E557B4" w:rsidRPr="00646F8E" w:rsidTr="00041081">
        <w:trPr>
          <w:trHeight w:val="144"/>
          <w:tblCellSpacing w:w="20" w:type="nil"/>
        </w:trPr>
        <w:tc>
          <w:tcPr>
            <w:tcW w:w="700" w:type="dxa"/>
            <w:tcMar>
              <w:top w:w="50" w:type="dxa"/>
              <w:left w:w="100" w:type="dxa"/>
            </w:tcMar>
            <w:vAlign w:val="center"/>
          </w:tcPr>
          <w:p w:rsidR="00E557B4" w:rsidRDefault="00E557B4" w:rsidP="00E557B4">
            <w:pPr>
              <w:spacing w:after="0"/>
            </w:pPr>
            <w:r>
              <w:rPr>
                <w:rFonts w:ascii="Times New Roman" w:hAnsi="Times New Roman"/>
                <w:color w:val="000000"/>
                <w:sz w:val="24"/>
              </w:rPr>
              <w:lastRenderedPageBreak/>
              <w:t>2.3</w:t>
            </w:r>
          </w:p>
        </w:tc>
        <w:tc>
          <w:tcPr>
            <w:tcW w:w="3401" w:type="dxa"/>
            <w:tcMar>
              <w:top w:w="50" w:type="dxa"/>
              <w:left w:w="100" w:type="dxa"/>
            </w:tcMar>
          </w:tcPr>
          <w:p w:rsidR="00E557B4" w:rsidRPr="00041081" w:rsidRDefault="00E557B4" w:rsidP="00041081">
            <w:pPr>
              <w:spacing w:after="0"/>
              <w:ind w:left="135"/>
              <w:rPr>
                <w:sz w:val="24"/>
                <w:szCs w:val="24"/>
              </w:rPr>
            </w:pPr>
            <w:proofErr w:type="spellStart"/>
            <w:r w:rsidRPr="00041081">
              <w:rPr>
                <w:rFonts w:ascii="Times New Roman" w:hAnsi="Times New Roman"/>
                <w:color w:val="000000"/>
                <w:sz w:val="24"/>
                <w:szCs w:val="24"/>
              </w:rPr>
              <w:t>Ароматические</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углеводороды</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арены</w:t>
            </w:r>
            <w:proofErr w:type="spellEnd"/>
            <w:r w:rsidRPr="00041081">
              <w:rPr>
                <w:rFonts w:ascii="Times New Roman" w:hAnsi="Times New Roman"/>
                <w:color w:val="000000"/>
                <w:sz w:val="24"/>
                <w:szCs w:val="24"/>
              </w:rPr>
              <w:t>)</w:t>
            </w:r>
          </w:p>
        </w:tc>
        <w:tc>
          <w:tcPr>
            <w:tcW w:w="946" w:type="dxa"/>
            <w:tcMar>
              <w:top w:w="50" w:type="dxa"/>
              <w:left w:w="100" w:type="dxa"/>
            </w:tcMar>
          </w:tcPr>
          <w:p w:rsidR="00E557B4" w:rsidRPr="00041081" w:rsidRDefault="00E557B4" w:rsidP="00041081">
            <w:pPr>
              <w:spacing w:after="0"/>
              <w:ind w:left="135"/>
              <w:rPr>
                <w:sz w:val="24"/>
                <w:szCs w:val="24"/>
              </w:rPr>
            </w:pPr>
            <w:r w:rsidRPr="00041081">
              <w:rPr>
                <w:rFonts w:ascii="Times New Roman" w:hAnsi="Times New Roman"/>
                <w:color w:val="000000"/>
                <w:sz w:val="24"/>
                <w:szCs w:val="24"/>
              </w:rPr>
              <w:t xml:space="preserve"> 8 </w:t>
            </w:r>
          </w:p>
        </w:tc>
        <w:tc>
          <w:tcPr>
            <w:tcW w:w="765" w:type="dxa"/>
            <w:tcMar>
              <w:top w:w="50" w:type="dxa"/>
              <w:left w:w="100" w:type="dxa"/>
            </w:tcMar>
          </w:tcPr>
          <w:p w:rsidR="00E557B4" w:rsidRPr="00041081" w:rsidRDefault="00E557B4" w:rsidP="00041081">
            <w:pPr>
              <w:spacing w:after="0"/>
              <w:ind w:left="135"/>
              <w:rPr>
                <w:sz w:val="24"/>
                <w:szCs w:val="24"/>
              </w:rPr>
            </w:pPr>
          </w:p>
        </w:tc>
        <w:tc>
          <w:tcPr>
            <w:tcW w:w="851" w:type="dxa"/>
            <w:tcMar>
              <w:top w:w="50" w:type="dxa"/>
              <w:left w:w="100" w:type="dxa"/>
            </w:tcMar>
          </w:tcPr>
          <w:p w:rsidR="00E557B4" w:rsidRPr="00041081" w:rsidRDefault="00E557B4" w:rsidP="00041081">
            <w:pPr>
              <w:spacing w:after="0"/>
              <w:ind w:left="135"/>
              <w:rPr>
                <w:sz w:val="24"/>
                <w:szCs w:val="24"/>
              </w:rPr>
            </w:pPr>
          </w:p>
        </w:tc>
        <w:tc>
          <w:tcPr>
            <w:tcW w:w="3402" w:type="dxa"/>
            <w:tcMar>
              <w:top w:w="50" w:type="dxa"/>
              <w:left w:w="100" w:type="dxa"/>
            </w:tcMar>
          </w:tcPr>
          <w:p w:rsidR="00E557B4" w:rsidRPr="00041081" w:rsidRDefault="00E557B4" w:rsidP="00041081">
            <w:pPr>
              <w:spacing w:after="0" w:line="277" w:lineRule="auto"/>
              <w:ind w:right="72"/>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Ароматические углеводороды. Гомологический ряд </w:t>
            </w:r>
            <w:proofErr w:type="spellStart"/>
            <w:r w:rsidRPr="00041081">
              <w:rPr>
                <w:rFonts w:ascii="Times New Roman" w:hAnsi="Times New Roman" w:cs="Times New Roman"/>
                <w:sz w:val="24"/>
                <w:szCs w:val="24"/>
                <w:lang w:val="ru-RU"/>
              </w:rPr>
              <w:t>аренов</w:t>
            </w:r>
            <w:proofErr w:type="spellEnd"/>
            <w:r w:rsidRPr="00041081">
              <w:rPr>
                <w:rFonts w:ascii="Times New Roman" w:hAnsi="Times New Roman" w:cs="Times New Roman"/>
                <w:sz w:val="24"/>
                <w:szCs w:val="24"/>
                <w:lang w:val="ru-RU"/>
              </w:rPr>
              <w:t xml:space="preserve">, общая формула, номенклатура и изомерия. Электронное и пространственное строение молекулы бензола.  </w:t>
            </w:r>
            <w:r w:rsidRPr="00041081">
              <w:rPr>
                <w:rFonts w:ascii="Times New Roman" w:eastAsia="Times New Roman" w:hAnsi="Times New Roman" w:cs="Times New Roman"/>
                <w:i/>
                <w:color w:val="000000"/>
                <w:sz w:val="24"/>
                <w:szCs w:val="24"/>
                <w:lang w:val="ru-RU" w:eastAsia="ru-RU"/>
              </w:rPr>
              <w:t>Правило ароматичности, примеры ароматических соединений.</w:t>
            </w:r>
            <w:r w:rsidRPr="00041081">
              <w:rPr>
                <w:rFonts w:ascii="Times New Roman" w:eastAsia="Times New Roman" w:hAnsi="Times New Roman" w:cs="Times New Roman"/>
                <w:color w:val="000000"/>
                <w:sz w:val="24"/>
                <w:szCs w:val="24"/>
                <w:lang w:val="ru-RU" w:eastAsia="ru-RU"/>
              </w:rPr>
              <w:t xml:space="preserve"> Физические свойства </w:t>
            </w:r>
            <w:proofErr w:type="spellStart"/>
            <w:r w:rsidRPr="00041081">
              <w:rPr>
                <w:rFonts w:ascii="Times New Roman" w:eastAsia="Times New Roman" w:hAnsi="Times New Roman" w:cs="Times New Roman"/>
                <w:color w:val="000000"/>
                <w:sz w:val="24"/>
                <w:szCs w:val="24"/>
                <w:lang w:val="ru-RU" w:eastAsia="ru-RU"/>
              </w:rPr>
              <w:t>аренов</w:t>
            </w:r>
            <w:proofErr w:type="spellEnd"/>
            <w:r w:rsidRPr="00041081">
              <w:rPr>
                <w:rFonts w:ascii="Times New Roman" w:eastAsia="Times New Roman" w:hAnsi="Times New Roman" w:cs="Times New Roman"/>
                <w:color w:val="000000"/>
                <w:sz w:val="24"/>
                <w:szCs w:val="24"/>
                <w:lang w:val="ru-RU" w:eastAsia="ru-RU"/>
              </w:rPr>
              <w:t xml:space="preserve">.  Химические свойства бензола и его гомологов: реакции </w:t>
            </w:r>
            <w:proofErr w:type="gramStart"/>
            <w:r w:rsidRPr="00041081">
              <w:rPr>
                <w:rFonts w:ascii="Times New Roman" w:eastAsia="Times New Roman" w:hAnsi="Times New Roman" w:cs="Times New Roman"/>
                <w:color w:val="000000"/>
                <w:sz w:val="24"/>
                <w:szCs w:val="24"/>
                <w:lang w:val="ru-RU" w:eastAsia="ru-RU"/>
              </w:rPr>
              <w:t>замещения  в</w:t>
            </w:r>
            <w:proofErr w:type="gramEnd"/>
            <w:r w:rsidRPr="00041081">
              <w:rPr>
                <w:rFonts w:ascii="Times New Roman" w:eastAsia="Times New Roman" w:hAnsi="Times New Roman" w:cs="Times New Roman"/>
                <w:color w:val="000000"/>
                <w:sz w:val="24"/>
                <w:szCs w:val="24"/>
                <w:lang w:val="ru-RU" w:eastAsia="ru-RU"/>
              </w:rPr>
              <w:t xml:space="preserve"> </w:t>
            </w:r>
            <w:proofErr w:type="spellStart"/>
            <w:r w:rsidRPr="00041081">
              <w:rPr>
                <w:rFonts w:ascii="Times New Roman" w:eastAsia="Times New Roman" w:hAnsi="Times New Roman" w:cs="Times New Roman"/>
                <w:color w:val="000000"/>
                <w:sz w:val="24"/>
                <w:szCs w:val="24"/>
                <w:lang w:val="ru-RU" w:eastAsia="ru-RU"/>
              </w:rPr>
              <w:t>бензольном</w:t>
            </w:r>
            <w:proofErr w:type="spellEnd"/>
            <w:r w:rsidRPr="00041081">
              <w:rPr>
                <w:rFonts w:ascii="Times New Roman" w:eastAsia="Times New Roman" w:hAnsi="Times New Roman" w:cs="Times New Roman"/>
                <w:color w:val="000000"/>
                <w:sz w:val="24"/>
                <w:szCs w:val="24"/>
                <w:lang w:val="ru-RU" w:eastAsia="ru-RU"/>
              </w:rPr>
              <w:t xml:space="preserve"> кольце и углеводородном радикале, реакции присоединения, окисление гомологов бензола.  </w:t>
            </w:r>
            <w:r w:rsidRPr="00041081">
              <w:rPr>
                <w:rFonts w:ascii="Times New Roman" w:eastAsia="Times New Roman" w:hAnsi="Times New Roman" w:cs="Times New Roman"/>
                <w:i/>
                <w:color w:val="000000"/>
                <w:sz w:val="24"/>
                <w:szCs w:val="24"/>
                <w:lang w:val="ru-RU" w:eastAsia="ru-RU"/>
              </w:rPr>
              <w:t>Реакции</w:t>
            </w:r>
            <w:r w:rsidRPr="00041081">
              <w:rPr>
                <w:rFonts w:ascii="Times New Roman" w:eastAsia="Times New Roman" w:hAnsi="Times New Roman" w:cs="Times New Roman"/>
                <w:color w:val="000000"/>
                <w:sz w:val="24"/>
                <w:szCs w:val="24"/>
                <w:lang w:val="ru-RU" w:eastAsia="ru-RU"/>
              </w:rPr>
              <w:t xml:space="preserve"> </w:t>
            </w:r>
            <w:proofErr w:type="spellStart"/>
            <w:r w:rsidRPr="00041081">
              <w:rPr>
                <w:rFonts w:ascii="Times New Roman" w:eastAsia="Times New Roman" w:hAnsi="Times New Roman" w:cs="Times New Roman"/>
                <w:i/>
                <w:color w:val="000000"/>
                <w:sz w:val="24"/>
                <w:szCs w:val="24"/>
                <w:lang w:val="ru-RU" w:eastAsia="ru-RU"/>
              </w:rPr>
              <w:t>электрофильного</w:t>
            </w:r>
            <w:proofErr w:type="spellEnd"/>
            <w:r w:rsidRPr="00041081">
              <w:rPr>
                <w:rFonts w:ascii="Times New Roman" w:eastAsia="Times New Roman" w:hAnsi="Times New Roman" w:cs="Times New Roman"/>
                <w:i/>
                <w:color w:val="000000"/>
                <w:sz w:val="24"/>
                <w:szCs w:val="24"/>
                <w:lang w:val="ru-RU" w:eastAsia="ru-RU"/>
              </w:rPr>
              <w:t xml:space="preserve"> замещения.</w:t>
            </w:r>
            <w:r w:rsidRPr="00041081">
              <w:rPr>
                <w:rFonts w:ascii="Times New Roman" w:eastAsia="Times New Roman" w:hAnsi="Times New Roman" w:cs="Times New Roman"/>
                <w:color w:val="000000"/>
                <w:sz w:val="24"/>
                <w:szCs w:val="24"/>
                <w:lang w:val="ru-RU" w:eastAsia="ru-RU"/>
              </w:rPr>
              <w:t xml:space="preserve"> Представление об ориентирующем действии заместителей в </w:t>
            </w:r>
            <w:proofErr w:type="spellStart"/>
            <w:r w:rsidRPr="00041081">
              <w:rPr>
                <w:rFonts w:ascii="Times New Roman" w:eastAsia="Times New Roman" w:hAnsi="Times New Roman" w:cs="Times New Roman"/>
                <w:color w:val="000000"/>
                <w:sz w:val="24"/>
                <w:szCs w:val="24"/>
                <w:lang w:val="ru-RU" w:eastAsia="ru-RU"/>
              </w:rPr>
              <w:t>бензольном</w:t>
            </w:r>
            <w:proofErr w:type="spellEnd"/>
            <w:r w:rsidRPr="00041081">
              <w:rPr>
                <w:rFonts w:ascii="Times New Roman" w:eastAsia="Times New Roman" w:hAnsi="Times New Roman" w:cs="Times New Roman"/>
                <w:color w:val="000000"/>
                <w:sz w:val="24"/>
                <w:szCs w:val="24"/>
                <w:lang w:val="ru-RU" w:eastAsia="ru-RU"/>
              </w:rPr>
              <w:t xml:space="preserve"> кольце на примере алкильных радикалов, карбоксильной, </w:t>
            </w:r>
            <w:r w:rsidRPr="00041081">
              <w:rPr>
                <w:rFonts w:ascii="Times New Roman" w:eastAsia="Times New Roman" w:hAnsi="Times New Roman" w:cs="Times New Roman"/>
                <w:color w:val="000000"/>
                <w:sz w:val="24"/>
                <w:szCs w:val="24"/>
                <w:lang w:val="ru-RU" w:eastAsia="ru-RU"/>
              </w:rPr>
              <w:lastRenderedPageBreak/>
              <w:t xml:space="preserve">гидроксильный, </w:t>
            </w:r>
            <w:proofErr w:type="spellStart"/>
            <w:r w:rsidRPr="00041081">
              <w:rPr>
                <w:rFonts w:ascii="Times New Roman" w:eastAsia="Times New Roman" w:hAnsi="Times New Roman" w:cs="Times New Roman"/>
                <w:color w:val="000000"/>
                <w:sz w:val="24"/>
                <w:szCs w:val="24"/>
                <w:lang w:val="ru-RU" w:eastAsia="ru-RU"/>
              </w:rPr>
              <w:t>амино</w:t>
            </w:r>
            <w:proofErr w:type="spellEnd"/>
            <w:r w:rsidRPr="00041081">
              <w:rPr>
                <w:rFonts w:ascii="Times New Roman" w:eastAsia="Times New Roman" w:hAnsi="Times New Roman" w:cs="Times New Roman"/>
                <w:color w:val="000000"/>
                <w:sz w:val="24"/>
                <w:szCs w:val="24"/>
                <w:lang w:val="ru-RU" w:eastAsia="ru-RU"/>
              </w:rPr>
              <w:t xml:space="preserve">- и нитрогрупп, атомов галогенов. </w:t>
            </w:r>
          </w:p>
          <w:p w:rsidR="00E557B4" w:rsidRPr="00041081" w:rsidRDefault="00E557B4" w:rsidP="00041081">
            <w:pPr>
              <w:spacing w:after="0"/>
              <w:ind w:left="135"/>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Особенности химических свойств стирола. Полимеризация стирола.  Способы получения и применение ароматических углеводородов</w:t>
            </w:r>
          </w:p>
        </w:tc>
        <w:tc>
          <w:tcPr>
            <w:tcW w:w="3260" w:type="dxa"/>
          </w:tcPr>
          <w:p w:rsidR="00E557B4" w:rsidRPr="00041081" w:rsidRDefault="00E557B4" w:rsidP="00041081">
            <w:pPr>
              <w:spacing w:after="0"/>
              <w:ind w:left="135"/>
              <w:rPr>
                <w:sz w:val="24"/>
                <w:szCs w:val="24"/>
                <w:lang w:val="ru-RU"/>
              </w:rPr>
            </w:pPr>
          </w:p>
        </w:tc>
        <w:tc>
          <w:tcPr>
            <w:tcW w:w="1984" w:type="dxa"/>
          </w:tcPr>
          <w:p w:rsidR="00E557B4" w:rsidRPr="00041081" w:rsidRDefault="00E557B4" w:rsidP="00041081">
            <w:pPr>
              <w:spacing w:after="0"/>
              <w:ind w:left="135"/>
              <w:rPr>
                <w:sz w:val="24"/>
                <w:szCs w:val="24"/>
                <w:lang w:val="ru-RU"/>
              </w:rPr>
            </w:pPr>
          </w:p>
        </w:tc>
      </w:tr>
      <w:tr w:rsidR="00E557B4" w:rsidRPr="00646F8E" w:rsidTr="00041081">
        <w:trPr>
          <w:trHeight w:val="144"/>
          <w:tblCellSpacing w:w="20" w:type="nil"/>
        </w:trPr>
        <w:tc>
          <w:tcPr>
            <w:tcW w:w="700" w:type="dxa"/>
            <w:tcMar>
              <w:top w:w="50" w:type="dxa"/>
              <w:left w:w="100" w:type="dxa"/>
            </w:tcMar>
            <w:vAlign w:val="center"/>
          </w:tcPr>
          <w:p w:rsidR="00E557B4" w:rsidRDefault="00E557B4" w:rsidP="00E557B4">
            <w:pPr>
              <w:spacing w:after="0"/>
            </w:pPr>
            <w:r>
              <w:rPr>
                <w:rFonts w:ascii="Times New Roman" w:hAnsi="Times New Roman"/>
                <w:color w:val="000000"/>
                <w:sz w:val="24"/>
              </w:rPr>
              <w:t>2.4</w:t>
            </w:r>
          </w:p>
        </w:tc>
        <w:tc>
          <w:tcPr>
            <w:tcW w:w="3401" w:type="dxa"/>
            <w:tcMar>
              <w:top w:w="50" w:type="dxa"/>
              <w:left w:w="100" w:type="dxa"/>
            </w:tcMar>
          </w:tcPr>
          <w:p w:rsidR="00E557B4" w:rsidRPr="00041081" w:rsidRDefault="00E557B4" w:rsidP="00041081">
            <w:pPr>
              <w:spacing w:after="0"/>
              <w:ind w:left="135"/>
              <w:rPr>
                <w:sz w:val="24"/>
                <w:szCs w:val="24"/>
                <w:lang w:val="ru-RU"/>
              </w:rPr>
            </w:pPr>
            <w:r w:rsidRPr="00041081">
              <w:rPr>
                <w:rFonts w:ascii="Times New Roman" w:hAnsi="Times New Roman"/>
                <w:color w:val="000000"/>
                <w:sz w:val="24"/>
                <w:szCs w:val="24"/>
                <w:lang w:val="ru-RU"/>
              </w:rPr>
              <w:t>Природные источники углеводородов и их переработка</w:t>
            </w:r>
          </w:p>
        </w:tc>
        <w:tc>
          <w:tcPr>
            <w:tcW w:w="946" w:type="dxa"/>
            <w:tcMar>
              <w:top w:w="50" w:type="dxa"/>
              <w:left w:w="100" w:type="dxa"/>
            </w:tcMar>
          </w:tcPr>
          <w:p w:rsidR="00E557B4" w:rsidRPr="00041081" w:rsidRDefault="00E557B4" w:rsidP="00041081">
            <w:pPr>
              <w:spacing w:after="0"/>
              <w:ind w:left="135"/>
              <w:rPr>
                <w:sz w:val="24"/>
                <w:szCs w:val="24"/>
              </w:rPr>
            </w:pPr>
            <w:r w:rsidRPr="00041081">
              <w:rPr>
                <w:rFonts w:ascii="Times New Roman" w:hAnsi="Times New Roman"/>
                <w:color w:val="000000"/>
                <w:sz w:val="24"/>
                <w:szCs w:val="24"/>
                <w:lang w:val="ru-RU"/>
              </w:rPr>
              <w:t xml:space="preserve"> </w:t>
            </w:r>
            <w:r w:rsidRPr="00041081">
              <w:rPr>
                <w:rFonts w:ascii="Times New Roman" w:hAnsi="Times New Roman"/>
                <w:color w:val="000000"/>
                <w:sz w:val="24"/>
                <w:szCs w:val="24"/>
              </w:rPr>
              <w:t xml:space="preserve">4 </w:t>
            </w:r>
          </w:p>
        </w:tc>
        <w:tc>
          <w:tcPr>
            <w:tcW w:w="765" w:type="dxa"/>
            <w:tcMar>
              <w:top w:w="50" w:type="dxa"/>
              <w:left w:w="100" w:type="dxa"/>
            </w:tcMar>
          </w:tcPr>
          <w:p w:rsidR="00E557B4" w:rsidRPr="00041081" w:rsidRDefault="00E557B4" w:rsidP="00041081">
            <w:pPr>
              <w:spacing w:after="0"/>
              <w:ind w:left="135"/>
              <w:rPr>
                <w:sz w:val="24"/>
                <w:szCs w:val="24"/>
              </w:rPr>
            </w:pPr>
          </w:p>
        </w:tc>
        <w:tc>
          <w:tcPr>
            <w:tcW w:w="851" w:type="dxa"/>
            <w:tcMar>
              <w:top w:w="50" w:type="dxa"/>
              <w:left w:w="100" w:type="dxa"/>
            </w:tcMar>
          </w:tcPr>
          <w:p w:rsidR="00E557B4" w:rsidRPr="00041081" w:rsidRDefault="00E557B4" w:rsidP="00041081">
            <w:pPr>
              <w:spacing w:after="0"/>
              <w:ind w:left="135"/>
              <w:rPr>
                <w:sz w:val="24"/>
                <w:szCs w:val="24"/>
              </w:rPr>
            </w:pPr>
          </w:p>
        </w:tc>
        <w:tc>
          <w:tcPr>
            <w:tcW w:w="3402" w:type="dxa"/>
            <w:tcBorders>
              <w:top w:val="single" w:sz="3" w:space="0" w:color="000000"/>
              <w:left w:val="single" w:sz="3" w:space="0" w:color="000000"/>
              <w:bottom w:val="single" w:sz="3" w:space="0" w:color="000000"/>
              <w:right w:val="single" w:sz="3" w:space="0" w:color="000000"/>
            </w:tcBorders>
            <w:tcMar>
              <w:top w:w="50" w:type="dxa"/>
              <w:left w:w="100" w:type="dxa"/>
            </w:tcMar>
          </w:tcPr>
          <w:p w:rsidR="00E557B4" w:rsidRPr="00041081" w:rsidRDefault="00E557B4" w:rsidP="00041081">
            <w:pPr>
              <w:spacing w:after="0"/>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Природный газ. Попутные нефтяные газы. Нефть и её происхождение. Каменный уголь и продукты его переработки. </w:t>
            </w:r>
          </w:p>
          <w:p w:rsidR="00E557B4" w:rsidRPr="00041081" w:rsidRDefault="00E557B4" w:rsidP="00041081">
            <w:pPr>
              <w:spacing w:after="0" w:line="259" w:lineRule="auto"/>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Способы переработки нефти: </w:t>
            </w:r>
          </w:p>
          <w:p w:rsidR="00C93DCE" w:rsidRPr="00041081" w:rsidRDefault="00E557B4" w:rsidP="00041081">
            <w:pPr>
              <w:spacing w:after="0" w:line="299" w:lineRule="auto"/>
              <w:ind w:right="294"/>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перегонка, крекинг (термический, каталитический), риформинг, пиролиз. Продукты переработки </w:t>
            </w:r>
            <w:proofErr w:type="gramStart"/>
            <w:r w:rsidRPr="00041081">
              <w:rPr>
                <w:rFonts w:ascii="Times New Roman" w:hAnsi="Times New Roman" w:cs="Times New Roman"/>
                <w:sz w:val="24"/>
                <w:szCs w:val="24"/>
                <w:lang w:val="ru-RU"/>
              </w:rPr>
              <w:t xml:space="preserve">нефти,  </w:t>
            </w:r>
            <w:r w:rsidR="00C93DCE" w:rsidRPr="00041081">
              <w:rPr>
                <w:rFonts w:ascii="Times New Roman" w:eastAsia="Times New Roman" w:hAnsi="Times New Roman" w:cs="Times New Roman"/>
                <w:color w:val="000000"/>
                <w:sz w:val="24"/>
                <w:szCs w:val="24"/>
                <w:lang w:val="ru-RU" w:eastAsia="ru-RU"/>
              </w:rPr>
              <w:t>их</w:t>
            </w:r>
            <w:proofErr w:type="gramEnd"/>
            <w:r w:rsidR="00C93DCE" w:rsidRPr="00041081">
              <w:rPr>
                <w:rFonts w:ascii="Times New Roman" w:eastAsia="Times New Roman" w:hAnsi="Times New Roman" w:cs="Times New Roman"/>
                <w:color w:val="000000"/>
                <w:sz w:val="24"/>
                <w:szCs w:val="24"/>
                <w:lang w:val="ru-RU" w:eastAsia="ru-RU"/>
              </w:rPr>
              <w:t xml:space="preserve"> применение в промышленности  и в быту.  </w:t>
            </w:r>
          </w:p>
          <w:p w:rsidR="00E557B4" w:rsidRPr="00041081" w:rsidRDefault="00C93DCE" w:rsidP="00041081">
            <w:pPr>
              <w:spacing w:after="0" w:line="259" w:lineRule="auto"/>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Генетическая связь между различными классами углеводородов</w:t>
            </w:r>
          </w:p>
        </w:tc>
        <w:tc>
          <w:tcPr>
            <w:tcW w:w="3260" w:type="dxa"/>
          </w:tcPr>
          <w:p w:rsidR="00E557B4" w:rsidRPr="00041081" w:rsidRDefault="00E557B4" w:rsidP="00041081">
            <w:pPr>
              <w:spacing w:after="0"/>
              <w:ind w:left="135"/>
              <w:rPr>
                <w:sz w:val="24"/>
                <w:szCs w:val="24"/>
                <w:lang w:val="ru-RU"/>
              </w:rPr>
            </w:pPr>
          </w:p>
        </w:tc>
        <w:tc>
          <w:tcPr>
            <w:tcW w:w="1984" w:type="dxa"/>
          </w:tcPr>
          <w:p w:rsidR="00E557B4" w:rsidRPr="00041081" w:rsidRDefault="00E557B4" w:rsidP="00041081">
            <w:pPr>
              <w:spacing w:after="0"/>
              <w:ind w:left="135"/>
              <w:rPr>
                <w:sz w:val="24"/>
                <w:szCs w:val="24"/>
                <w:lang w:val="ru-RU"/>
              </w:rPr>
            </w:pPr>
          </w:p>
        </w:tc>
      </w:tr>
      <w:tr w:rsidR="00C93DCE" w:rsidRPr="00646F8E" w:rsidTr="00041081">
        <w:trPr>
          <w:trHeight w:val="144"/>
          <w:tblCellSpacing w:w="20" w:type="nil"/>
        </w:trPr>
        <w:tc>
          <w:tcPr>
            <w:tcW w:w="700" w:type="dxa"/>
            <w:tcMar>
              <w:top w:w="50" w:type="dxa"/>
              <w:left w:w="100" w:type="dxa"/>
            </w:tcMar>
            <w:vAlign w:val="center"/>
          </w:tcPr>
          <w:p w:rsidR="00C93DCE" w:rsidRDefault="00C93DCE" w:rsidP="00C93DCE">
            <w:pPr>
              <w:spacing w:after="0"/>
            </w:pPr>
            <w:r>
              <w:rPr>
                <w:rFonts w:ascii="Times New Roman" w:hAnsi="Times New Roman"/>
                <w:color w:val="000000"/>
                <w:sz w:val="24"/>
              </w:rPr>
              <w:t>2.5</w:t>
            </w:r>
          </w:p>
        </w:tc>
        <w:tc>
          <w:tcPr>
            <w:tcW w:w="3401" w:type="dxa"/>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color w:val="000000"/>
                <w:sz w:val="24"/>
                <w:szCs w:val="24"/>
              </w:rPr>
              <w:t>Галогенпроизводные</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углеводородов</w:t>
            </w:r>
            <w:proofErr w:type="spellEnd"/>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4 </w:t>
            </w:r>
          </w:p>
        </w:tc>
        <w:tc>
          <w:tcPr>
            <w:tcW w:w="765"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 </w:t>
            </w:r>
          </w:p>
        </w:tc>
        <w:tc>
          <w:tcPr>
            <w:tcW w:w="851" w:type="dxa"/>
            <w:tcMar>
              <w:top w:w="50" w:type="dxa"/>
              <w:left w:w="100" w:type="dxa"/>
            </w:tcMar>
          </w:tcPr>
          <w:p w:rsidR="00C93DCE" w:rsidRPr="00041081" w:rsidRDefault="00C93DCE" w:rsidP="00041081">
            <w:pPr>
              <w:spacing w:after="0"/>
              <w:ind w:left="135"/>
              <w:rPr>
                <w:sz w:val="24"/>
                <w:szCs w:val="24"/>
              </w:rPr>
            </w:pPr>
          </w:p>
        </w:tc>
        <w:tc>
          <w:tcPr>
            <w:tcW w:w="3402" w:type="dxa"/>
            <w:tcBorders>
              <w:top w:val="single" w:sz="3" w:space="0" w:color="000000"/>
              <w:left w:val="single" w:sz="3" w:space="0" w:color="000000"/>
              <w:bottom w:val="single" w:sz="3" w:space="0" w:color="000000"/>
              <w:right w:val="single" w:sz="3" w:space="0" w:color="000000"/>
            </w:tcBorders>
            <w:tcMar>
              <w:top w:w="50" w:type="dxa"/>
              <w:left w:w="100" w:type="dxa"/>
            </w:tcMar>
          </w:tcPr>
          <w:p w:rsidR="00C93DCE" w:rsidRPr="00041081" w:rsidRDefault="00C93DCE" w:rsidP="00041081">
            <w:pPr>
              <w:spacing w:after="0" w:line="266" w:lineRule="auto"/>
              <w:ind w:right="78"/>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Электронное строение галогенопроизводных углеводородов. Реакции замещения </w:t>
            </w:r>
            <w:proofErr w:type="gramStart"/>
            <w:r w:rsidRPr="00041081">
              <w:rPr>
                <w:rFonts w:ascii="Times New Roman" w:hAnsi="Times New Roman" w:cs="Times New Roman"/>
                <w:sz w:val="24"/>
                <w:szCs w:val="24"/>
                <w:lang w:val="ru-RU"/>
              </w:rPr>
              <w:t>галогена  на</w:t>
            </w:r>
            <w:proofErr w:type="gramEnd"/>
            <w:r w:rsidRPr="00041081">
              <w:rPr>
                <w:rFonts w:ascii="Times New Roman" w:hAnsi="Times New Roman" w:cs="Times New Roman"/>
                <w:sz w:val="24"/>
                <w:szCs w:val="24"/>
                <w:lang w:val="ru-RU"/>
              </w:rPr>
              <w:t xml:space="preserve"> </w:t>
            </w:r>
            <w:r w:rsidRPr="00041081">
              <w:rPr>
                <w:rFonts w:ascii="Times New Roman" w:hAnsi="Times New Roman" w:cs="Times New Roman"/>
                <w:sz w:val="24"/>
                <w:szCs w:val="24"/>
                <w:lang w:val="ru-RU"/>
              </w:rPr>
              <w:lastRenderedPageBreak/>
              <w:t xml:space="preserve">гидроксил, нитрогруппу, </w:t>
            </w:r>
            <w:proofErr w:type="spellStart"/>
            <w:r w:rsidRPr="00041081">
              <w:rPr>
                <w:rFonts w:ascii="Times New Roman" w:hAnsi="Times New Roman" w:cs="Times New Roman"/>
                <w:sz w:val="24"/>
                <w:szCs w:val="24"/>
                <w:lang w:val="ru-RU"/>
              </w:rPr>
              <w:t>цианогруппу</w:t>
            </w:r>
            <w:proofErr w:type="spellEnd"/>
            <w:r w:rsidRPr="00041081">
              <w:rPr>
                <w:rFonts w:ascii="Times New Roman" w:hAnsi="Times New Roman" w:cs="Times New Roman"/>
                <w:sz w:val="24"/>
                <w:szCs w:val="24"/>
                <w:lang w:val="ru-RU"/>
              </w:rPr>
              <w:t>, аминогруппу.</w:t>
            </w:r>
            <w:r w:rsidRPr="00041081">
              <w:rPr>
                <w:rFonts w:ascii="Times New Roman" w:hAnsi="Times New Roman" w:cs="Times New Roman"/>
                <w:color w:val="FF0000"/>
                <w:sz w:val="24"/>
                <w:szCs w:val="24"/>
                <w:lang w:val="ru-RU"/>
              </w:rPr>
              <w:t xml:space="preserve">  </w:t>
            </w:r>
            <w:r w:rsidRPr="00041081">
              <w:rPr>
                <w:rFonts w:ascii="Times New Roman" w:hAnsi="Times New Roman" w:cs="Times New Roman"/>
                <w:sz w:val="24"/>
                <w:szCs w:val="24"/>
                <w:lang w:val="ru-RU"/>
              </w:rPr>
              <w:t xml:space="preserve">Действие на галогенпроизводные водного и спиртового раствора щелочи. Взаимодействие </w:t>
            </w:r>
            <w:proofErr w:type="spellStart"/>
            <w:r w:rsidRPr="00041081">
              <w:rPr>
                <w:rFonts w:ascii="Times New Roman" w:hAnsi="Times New Roman" w:cs="Times New Roman"/>
                <w:sz w:val="24"/>
                <w:szCs w:val="24"/>
                <w:lang w:val="ru-RU"/>
              </w:rPr>
              <w:t>дигалогеналканов</w:t>
            </w:r>
            <w:proofErr w:type="spellEnd"/>
            <w:r w:rsidRPr="00041081">
              <w:rPr>
                <w:rFonts w:ascii="Times New Roman" w:hAnsi="Times New Roman" w:cs="Times New Roman"/>
                <w:sz w:val="24"/>
                <w:szCs w:val="24"/>
                <w:lang w:val="ru-RU"/>
              </w:rPr>
              <w:t xml:space="preserve"> с магнием и цинком. Понятие о металлоорганических соединениях. Использование галогенпроизводных в быту, технике и в синтезе. </w:t>
            </w:r>
          </w:p>
          <w:p w:rsidR="00C93DCE" w:rsidRPr="00041081" w:rsidRDefault="00C93DCE" w:rsidP="00041081">
            <w:pPr>
              <w:spacing w:after="84" w:line="255" w:lineRule="auto"/>
              <w:rPr>
                <w:rFonts w:ascii="Times New Roman" w:hAnsi="Times New Roman" w:cs="Times New Roman"/>
                <w:sz w:val="24"/>
                <w:szCs w:val="24"/>
                <w:lang w:val="ru-RU"/>
              </w:rPr>
            </w:pPr>
            <w:r w:rsidRPr="00041081">
              <w:rPr>
                <w:rFonts w:ascii="Times New Roman" w:eastAsia="Times New Roman" w:hAnsi="Times New Roman" w:cs="Times New Roman"/>
                <w:b/>
                <w:sz w:val="24"/>
                <w:szCs w:val="24"/>
                <w:lang w:val="ru-RU"/>
              </w:rPr>
              <w:t xml:space="preserve">Экспериментальные методы изучения веществ и их превращений: </w:t>
            </w:r>
          </w:p>
          <w:p w:rsidR="00C93DCE" w:rsidRPr="00041081" w:rsidRDefault="00C93DCE" w:rsidP="00041081">
            <w:pPr>
              <w:spacing w:after="24" w:line="259" w:lineRule="auto"/>
              <w:rPr>
                <w:rFonts w:ascii="Times New Roman" w:hAnsi="Times New Roman" w:cs="Times New Roman"/>
                <w:sz w:val="24"/>
                <w:szCs w:val="24"/>
                <w:lang w:val="ru-RU"/>
              </w:rPr>
            </w:pPr>
            <w:r w:rsidRPr="00041081">
              <w:rPr>
                <w:rFonts w:ascii="Times New Roman" w:eastAsia="Segoe UI Symbol" w:hAnsi="Times New Roman" w:cs="Times New Roman"/>
                <w:sz w:val="24"/>
                <w:szCs w:val="24"/>
              </w:rPr>
              <w:t></w:t>
            </w:r>
            <w:r w:rsidRPr="00041081">
              <w:rPr>
                <w:rFonts w:ascii="Times New Roman" w:eastAsia="Arial" w:hAnsi="Times New Roman" w:cs="Times New Roman"/>
                <w:sz w:val="24"/>
                <w:szCs w:val="24"/>
                <w:lang w:val="ru-RU"/>
              </w:rPr>
              <w:t xml:space="preserve"> </w:t>
            </w:r>
            <w:r w:rsidRPr="00041081">
              <w:rPr>
                <w:rFonts w:ascii="Times New Roman" w:hAnsi="Times New Roman" w:cs="Times New Roman"/>
                <w:sz w:val="24"/>
                <w:szCs w:val="24"/>
                <w:lang w:val="ru-RU"/>
              </w:rPr>
              <w:t xml:space="preserve">Демонстрации: </w:t>
            </w:r>
          </w:p>
          <w:p w:rsidR="00C93DCE" w:rsidRPr="00041081" w:rsidRDefault="00C93DCE" w:rsidP="00041081">
            <w:pPr>
              <w:spacing w:after="0" w:line="284" w:lineRule="auto"/>
              <w:ind w:right="308"/>
              <w:rPr>
                <w:rFonts w:ascii="Times New Roman" w:hAnsi="Times New Roman" w:cs="Times New Roman"/>
                <w:sz w:val="24"/>
                <w:szCs w:val="24"/>
                <w:lang w:val="ru-RU"/>
              </w:rPr>
            </w:pPr>
            <w:r w:rsidRPr="00041081">
              <w:rPr>
                <w:rFonts w:ascii="Times New Roman" w:eastAsia="Segoe UI Symbol" w:hAnsi="Times New Roman" w:cs="Times New Roman"/>
                <w:sz w:val="24"/>
                <w:szCs w:val="24"/>
              </w:rPr>
              <w:t></w:t>
            </w:r>
            <w:r w:rsidRPr="00041081">
              <w:rPr>
                <w:rFonts w:ascii="Times New Roman" w:eastAsia="Arial" w:hAnsi="Times New Roman" w:cs="Times New Roman"/>
                <w:sz w:val="24"/>
                <w:szCs w:val="24"/>
                <w:lang w:val="ru-RU"/>
              </w:rPr>
              <w:t xml:space="preserve"> </w:t>
            </w:r>
            <w:r w:rsidRPr="00041081">
              <w:rPr>
                <w:rFonts w:ascii="Times New Roman" w:hAnsi="Times New Roman" w:cs="Times New Roman"/>
                <w:sz w:val="24"/>
                <w:szCs w:val="24"/>
                <w:lang w:val="ru-RU"/>
              </w:rPr>
              <w:t xml:space="preserve">демонстрация физических свойств углеводородов (растворимость); </w:t>
            </w:r>
            <w:r w:rsidRPr="00041081">
              <w:rPr>
                <w:rFonts w:ascii="Times New Roman" w:eastAsia="Segoe UI Symbol" w:hAnsi="Times New Roman" w:cs="Times New Roman"/>
                <w:sz w:val="24"/>
                <w:szCs w:val="24"/>
              </w:rPr>
              <w:t></w:t>
            </w:r>
            <w:r w:rsidRPr="00041081">
              <w:rPr>
                <w:rFonts w:ascii="Times New Roman" w:eastAsia="Arial" w:hAnsi="Times New Roman" w:cs="Times New Roman"/>
                <w:sz w:val="24"/>
                <w:szCs w:val="24"/>
                <w:lang w:val="ru-RU"/>
              </w:rPr>
              <w:t xml:space="preserve"> </w:t>
            </w:r>
            <w:r w:rsidRPr="00041081">
              <w:rPr>
                <w:rFonts w:ascii="Times New Roman" w:hAnsi="Times New Roman" w:cs="Times New Roman"/>
                <w:sz w:val="24"/>
                <w:szCs w:val="24"/>
                <w:lang w:val="ru-RU"/>
              </w:rPr>
              <w:t xml:space="preserve">качественные реакции </w:t>
            </w:r>
          </w:p>
          <w:p w:rsidR="00C93DCE" w:rsidRPr="00041081" w:rsidRDefault="00C93DCE" w:rsidP="00041081">
            <w:pPr>
              <w:spacing w:after="21" w:line="299" w:lineRule="auto"/>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углеводородов различных классов (обесцвечивание бромной или </w:t>
            </w:r>
            <w:proofErr w:type="spellStart"/>
            <w:r w:rsidRPr="00041081">
              <w:rPr>
                <w:rFonts w:ascii="Times New Roman" w:hAnsi="Times New Roman" w:cs="Times New Roman"/>
                <w:sz w:val="24"/>
                <w:szCs w:val="24"/>
                <w:lang w:val="ru-RU"/>
              </w:rPr>
              <w:t>иодной</w:t>
            </w:r>
            <w:proofErr w:type="spellEnd"/>
            <w:r w:rsidRPr="00041081">
              <w:rPr>
                <w:rFonts w:ascii="Times New Roman" w:hAnsi="Times New Roman" w:cs="Times New Roman"/>
                <w:sz w:val="24"/>
                <w:szCs w:val="24"/>
                <w:lang w:val="ru-RU"/>
              </w:rPr>
              <w:t xml:space="preserve"> воды, раствора перманганата калия, взаимодействие ацетилена </w:t>
            </w:r>
            <w:r w:rsidRPr="00041081">
              <w:rPr>
                <w:rFonts w:ascii="Times New Roman" w:eastAsia="Times New Roman" w:hAnsi="Times New Roman" w:cs="Times New Roman"/>
                <w:color w:val="000000"/>
                <w:sz w:val="24"/>
                <w:szCs w:val="24"/>
                <w:lang w:val="ru-RU" w:eastAsia="ru-RU"/>
              </w:rPr>
              <w:t xml:space="preserve">с аммиачным раствором оксида серебра); </w:t>
            </w:r>
          </w:p>
          <w:p w:rsidR="00C93DCE" w:rsidRPr="00041081" w:rsidRDefault="00C93DCE" w:rsidP="00041081">
            <w:pPr>
              <w:numPr>
                <w:ilvl w:val="0"/>
                <w:numId w:val="6"/>
              </w:numPr>
              <w:spacing w:after="30" w:line="291"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образцы </w:t>
            </w:r>
            <w:r w:rsidRPr="00041081">
              <w:rPr>
                <w:rFonts w:ascii="Times New Roman" w:eastAsia="Times New Roman" w:hAnsi="Times New Roman" w:cs="Times New Roman"/>
                <w:color w:val="000000"/>
                <w:sz w:val="24"/>
                <w:szCs w:val="24"/>
                <w:lang w:val="ru-RU" w:eastAsia="ru-RU"/>
              </w:rPr>
              <w:lastRenderedPageBreak/>
              <w:t xml:space="preserve">пластмасс, каучуков и резины; </w:t>
            </w:r>
          </w:p>
          <w:p w:rsidR="00C93DCE" w:rsidRPr="00041081" w:rsidRDefault="00C93DCE" w:rsidP="00041081">
            <w:pPr>
              <w:numPr>
                <w:ilvl w:val="0"/>
                <w:numId w:val="6"/>
              </w:numPr>
              <w:spacing w:after="22" w:line="259"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коллекции «Нефть» и «Уголь»; </w:t>
            </w:r>
          </w:p>
          <w:p w:rsidR="00C93DCE" w:rsidRPr="00041081" w:rsidRDefault="00C93DCE" w:rsidP="00041081">
            <w:pPr>
              <w:numPr>
                <w:ilvl w:val="0"/>
                <w:numId w:val="6"/>
              </w:numPr>
              <w:spacing w:after="34" w:line="292"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видеофрагмент «Вулканизация резины». </w:t>
            </w:r>
          </w:p>
          <w:p w:rsidR="00C93DCE" w:rsidRPr="00041081" w:rsidRDefault="00C93DCE" w:rsidP="00041081">
            <w:pPr>
              <w:spacing w:after="22" w:line="259" w:lineRule="auto"/>
              <w:rPr>
                <w:rFonts w:ascii="Times New Roman" w:eastAsia="Times New Roman" w:hAnsi="Times New Roman" w:cs="Times New Roman"/>
                <w:color w:val="000000"/>
                <w:sz w:val="24"/>
                <w:szCs w:val="24"/>
                <w:lang w:val="ru-RU" w:eastAsia="ru-RU"/>
              </w:rPr>
            </w:pP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Лабораторные опыты: </w:t>
            </w:r>
          </w:p>
          <w:p w:rsidR="00C93DCE" w:rsidRPr="00041081" w:rsidRDefault="00C93DCE" w:rsidP="00041081">
            <w:pPr>
              <w:numPr>
                <w:ilvl w:val="0"/>
                <w:numId w:val="7"/>
              </w:numPr>
              <w:spacing w:after="53" w:line="280"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ознакомление с образцами пластмасс, каучуков и </w:t>
            </w:r>
            <w:proofErr w:type="gramStart"/>
            <w:r w:rsidRPr="00041081">
              <w:rPr>
                <w:rFonts w:ascii="Times New Roman" w:eastAsia="Times New Roman" w:hAnsi="Times New Roman" w:cs="Times New Roman"/>
                <w:color w:val="000000"/>
                <w:sz w:val="24"/>
                <w:szCs w:val="24"/>
                <w:lang w:val="ru-RU" w:eastAsia="ru-RU"/>
              </w:rPr>
              <w:t xml:space="preserve">резины;  </w:t>
            </w:r>
            <w:r w:rsidRPr="00041081">
              <w:rPr>
                <w:rFonts w:ascii="Segoe UI Symbol" w:eastAsia="Segoe UI Symbol" w:hAnsi="Segoe UI Symbol" w:cs="Segoe UI Symbol"/>
                <w:color w:val="000000"/>
                <w:sz w:val="24"/>
                <w:szCs w:val="24"/>
                <w:lang w:val="ru-RU" w:eastAsia="ru-RU"/>
              </w:rPr>
              <w:t></w:t>
            </w:r>
            <w:proofErr w:type="gramEnd"/>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моделирование молекул углеводородов и галогенопроизводных; </w:t>
            </w:r>
          </w:p>
          <w:p w:rsidR="00C93DCE" w:rsidRPr="00041081" w:rsidRDefault="00C93DCE" w:rsidP="00041081">
            <w:pPr>
              <w:numPr>
                <w:ilvl w:val="0"/>
                <w:numId w:val="7"/>
              </w:numPr>
              <w:spacing w:after="27" w:line="294"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получение метана и изучение его свойств; </w:t>
            </w:r>
          </w:p>
          <w:p w:rsidR="00C93DCE" w:rsidRPr="00041081" w:rsidRDefault="00C93DCE" w:rsidP="00041081">
            <w:pPr>
              <w:numPr>
                <w:ilvl w:val="0"/>
                <w:numId w:val="7"/>
              </w:numPr>
              <w:spacing w:after="23" w:line="294"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получение ацетилена и изучение его свойств. </w:t>
            </w:r>
          </w:p>
          <w:p w:rsidR="00C93DCE" w:rsidRPr="00041081" w:rsidRDefault="00C93DCE" w:rsidP="00041081">
            <w:pPr>
              <w:numPr>
                <w:ilvl w:val="0"/>
                <w:numId w:val="8"/>
              </w:numPr>
              <w:spacing w:after="0" w:line="259" w:lineRule="auto"/>
              <w:ind w:right="164"/>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Практические работы: </w:t>
            </w:r>
          </w:p>
          <w:p w:rsidR="00C93DCE" w:rsidRPr="00041081" w:rsidRDefault="00C93DCE" w:rsidP="00041081">
            <w:pPr>
              <w:spacing w:after="18" w:line="299"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 1. Получение этилена и изучение его свойств. </w:t>
            </w:r>
          </w:p>
          <w:p w:rsidR="00C93DCE" w:rsidRPr="00041081" w:rsidRDefault="00C93DCE" w:rsidP="00041081">
            <w:pPr>
              <w:numPr>
                <w:ilvl w:val="0"/>
                <w:numId w:val="8"/>
              </w:numPr>
              <w:spacing w:after="22" w:line="259" w:lineRule="auto"/>
              <w:ind w:right="164"/>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Расчётные задачи: </w:t>
            </w:r>
          </w:p>
          <w:p w:rsidR="00C93DCE" w:rsidRPr="00041081" w:rsidRDefault="00C93DCE" w:rsidP="00041081">
            <w:pPr>
              <w:spacing w:after="0" w:line="259" w:lineRule="auto"/>
              <w:rPr>
                <w:rFonts w:ascii="Times New Roman" w:hAnsi="Times New Roman" w:cs="Times New Roman"/>
                <w:sz w:val="24"/>
                <w:szCs w:val="24"/>
                <w:lang w:val="ru-RU"/>
              </w:rPr>
            </w:pP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определение молекулярной формулы органического вещества  по </w:t>
            </w:r>
            <w:r w:rsidRPr="00041081">
              <w:rPr>
                <w:rFonts w:ascii="Times New Roman" w:hAnsi="Times New Roman" w:cs="Times New Roman"/>
                <w:sz w:val="24"/>
                <w:szCs w:val="24"/>
                <w:lang w:val="ru-RU"/>
              </w:rPr>
              <w:t xml:space="preserve"> массовым долям атомов элементов, входящих в </w:t>
            </w:r>
            <w:r w:rsidRPr="00041081">
              <w:rPr>
                <w:rFonts w:ascii="Times New Roman" w:hAnsi="Times New Roman" w:cs="Times New Roman"/>
                <w:sz w:val="24"/>
                <w:szCs w:val="24"/>
                <w:lang w:val="ru-RU"/>
              </w:rPr>
              <w:lastRenderedPageBreak/>
              <w:t xml:space="preserve">его состав; </w:t>
            </w:r>
            <w:r w:rsidRPr="00041081">
              <w:rPr>
                <w:rFonts w:ascii="Segoe UI Symbol" w:eastAsia="Segoe UI Symbol" w:hAnsi="Segoe UI Symbol" w:cs="Segoe UI Symbol"/>
                <w:sz w:val="24"/>
                <w:szCs w:val="24"/>
              </w:rPr>
              <w:t></w:t>
            </w:r>
            <w:r w:rsidRPr="00041081">
              <w:rPr>
                <w:rFonts w:ascii="Arial" w:eastAsia="Arial" w:hAnsi="Arial" w:cs="Arial"/>
                <w:sz w:val="24"/>
                <w:szCs w:val="24"/>
                <w:lang w:val="ru-RU"/>
              </w:rPr>
              <w:t xml:space="preserve"> </w:t>
            </w:r>
            <w:r w:rsidRPr="00041081">
              <w:rPr>
                <w:rFonts w:ascii="Times New Roman" w:hAnsi="Times New Roman" w:cs="Times New Roman"/>
                <w:sz w:val="24"/>
                <w:szCs w:val="24"/>
                <w:lang w:val="ru-RU"/>
              </w:rPr>
              <w:t>нахождение молекулярной формулы органического соединения по массе (объему) продуктов сгорания; расчёты по уравнению химической реакции</w:t>
            </w:r>
          </w:p>
        </w:tc>
        <w:tc>
          <w:tcPr>
            <w:tcW w:w="3260" w:type="dxa"/>
          </w:tcPr>
          <w:p w:rsidR="00C93DCE" w:rsidRPr="00041081" w:rsidRDefault="00C93DCE" w:rsidP="00041081">
            <w:pPr>
              <w:spacing w:after="0"/>
              <w:ind w:left="135"/>
              <w:rPr>
                <w:sz w:val="24"/>
                <w:szCs w:val="24"/>
                <w:lang w:val="ru-RU"/>
              </w:rPr>
            </w:pPr>
          </w:p>
        </w:tc>
        <w:tc>
          <w:tcPr>
            <w:tcW w:w="1984" w:type="dxa"/>
          </w:tcPr>
          <w:p w:rsidR="00C93DCE" w:rsidRPr="00041081" w:rsidRDefault="00C93DCE" w:rsidP="00041081">
            <w:pPr>
              <w:spacing w:after="0"/>
              <w:ind w:left="135"/>
              <w:rPr>
                <w:sz w:val="24"/>
                <w:szCs w:val="24"/>
                <w:lang w:val="ru-RU"/>
              </w:rPr>
            </w:pPr>
          </w:p>
        </w:tc>
      </w:tr>
      <w:tr w:rsidR="00C93DCE" w:rsidRPr="00041081" w:rsidTr="00041081">
        <w:trPr>
          <w:trHeight w:val="144"/>
          <w:tblCellSpacing w:w="20" w:type="nil"/>
        </w:trPr>
        <w:tc>
          <w:tcPr>
            <w:tcW w:w="4101" w:type="dxa"/>
            <w:gridSpan w:val="2"/>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color w:val="000000"/>
                <w:sz w:val="24"/>
                <w:szCs w:val="24"/>
              </w:rPr>
              <w:lastRenderedPageBreak/>
              <w:t>Итого</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по</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разделу</w:t>
            </w:r>
            <w:proofErr w:type="spellEnd"/>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35 </w:t>
            </w:r>
          </w:p>
        </w:tc>
        <w:tc>
          <w:tcPr>
            <w:tcW w:w="5018" w:type="dxa"/>
            <w:gridSpan w:val="3"/>
            <w:tcMar>
              <w:top w:w="50" w:type="dxa"/>
              <w:left w:w="100" w:type="dxa"/>
            </w:tcMar>
          </w:tcPr>
          <w:p w:rsidR="00C93DCE" w:rsidRPr="00041081" w:rsidRDefault="00C93DCE" w:rsidP="00041081">
            <w:pPr>
              <w:rPr>
                <w:sz w:val="24"/>
                <w:szCs w:val="24"/>
              </w:rPr>
            </w:pPr>
          </w:p>
        </w:tc>
        <w:tc>
          <w:tcPr>
            <w:tcW w:w="3260" w:type="dxa"/>
          </w:tcPr>
          <w:p w:rsidR="00C93DCE" w:rsidRPr="00041081" w:rsidRDefault="00C93DCE" w:rsidP="00041081">
            <w:pPr>
              <w:rPr>
                <w:sz w:val="24"/>
                <w:szCs w:val="24"/>
              </w:rPr>
            </w:pPr>
          </w:p>
        </w:tc>
        <w:tc>
          <w:tcPr>
            <w:tcW w:w="1984" w:type="dxa"/>
          </w:tcPr>
          <w:p w:rsidR="00C93DCE" w:rsidRPr="00041081" w:rsidRDefault="00C93DCE" w:rsidP="00041081">
            <w:pPr>
              <w:rPr>
                <w:sz w:val="24"/>
                <w:szCs w:val="24"/>
              </w:rPr>
            </w:pPr>
          </w:p>
        </w:tc>
      </w:tr>
      <w:tr w:rsidR="00C93DCE" w:rsidRPr="00041081" w:rsidTr="00041081">
        <w:trPr>
          <w:trHeight w:val="144"/>
          <w:tblCellSpacing w:w="20" w:type="nil"/>
        </w:trPr>
        <w:tc>
          <w:tcPr>
            <w:tcW w:w="10065" w:type="dxa"/>
            <w:gridSpan w:val="6"/>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b/>
                <w:color w:val="000000"/>
                <w:sz w:val="24"/>
                <w:szCs w:val="24"/>
              </w:rPr>
              <w:t>Раздел</w:t>
            </w:r>
            <w:proofErr w:type="spellEnd"/>
            <w:r w:rsidRPr="00041081">
              <w:rPr>
                <w:rFonts w:ascii="Times New Roman" w:hAnsi="Times New Roman"/>
                <w:b/>
                <w:color w:val="000000"/>
                <w:sz w:val="24"/>
                <w:szCs w:val="24"/>
              </w:rPr>
              <w:t xml:space="preserve"> 3.</w:t>
            </w:r>
            <w:r w:rsidRPr="00041081">
              <w:rPr>
                <w:rFonts w:ascii="Times New Roman" w:hAnsi="Times New Roman"/>
                <w:color w:val="000000"/>
                <w:sz w:val="24"/>
                <w:szCs w:val="24"/>
              </w:rPr>
              <w:t xml:space="preserve"> </w:t>
            </w:r>
            <w:proofErr w:type="spellStart"/>
            <w:r w:rsidRPr="00041081">
              <w:rPr>
                <w:rFonts w:ascii="Times New Roman" w:hAnsi="Times New Roman"/>
                <w:b/>
                <w:color w:val="000000"/>
                <w:sz w:val="24"/>
                <w:szCs w:val="24"/>
              </w:rPr>
              <w:t>Кислородсодержащие</w:t>
            </w:r>
            <w:proofErr w:type="spellEnd"/>
            <w:r w:rsidRPr="00041081">
              <w:rPr>
                <w:rFonts w:ascii="Times New Roman" w:hAnsi="Times New Roman"/>
                <w:b/>
                <w:color w:val="000000"/>
                <w:sz w:val="24"/>
                <w:szCs w:val="24"/>
              </w:rPr>
              <w:t xml:space="preserve"> </w:t>
            </w:r>
            <w:proofErr w:type="spellStart"/>
            <w:r w:rsidRPr="00041081">
              <w:rPr>
                <w:rFonts w:ascii="Times New Roman" w:hAnsi="Times New Roman"/>
                <w:b/>
                <w:color w:val="000000"/>
                <w:sz w:val="24"/>
                <w:szCs w:val="24"/>
              </w:rPr>
              <w:t>органические</w:t>
            </w:r>
            <w:proofErr w:type="spellEnd"/>
            <w:r w:rsidRPr="00041081">
              <w:rPr>
                <w:rFonts w:ascii="Times New Roman" w:hAnsi="Times New Roman"/>
                <w:b/>
                <w:color w:val="000000"/>
                <w:sz w:val="24"/>
                <w:szCs w:val="24"/>
              </w:rPr>
              <w:t xml:space="preserve"> </w:t>
            </w:r>
            <w:proofErr w:type="spellStart"/>
            <w:r w:rsidRPr="00041081">
              <w:rPr>
                <w:rFonts w:ascii="Times New Roman" w:hAnsi="Times New Roman"/>
                <w:b/>
                <w:color w:val="000000"/>
                <w:sz w:val="24"/>
                <w:szCs w:val="24"/>
              </w:rPr>
              <w:t>соединения</w:t>
            </w:r>
            <w:proofErr w:type="spellEnd"/>
          </w:p>
        </w:tc>
        <w:tc>
          <w:tcPr>
            <w:tcW w:w="3260" w:type="dxa"/>
          </w:tcPr>
          <w:p w:rsidR="00C93DCE" w:rsidRPr="00041081" w:rsidRDefault="00C93DCE" w:rsidP="00041081">
            <w:pPr>
              <w:spacing w:after="0"/>
              <w:ind w:left="135"/>
              <w:rPr>
                <w:rFonts w:ascii="Times New Roman" w:hAnsi="Times New Roman"/>
                <w:b/>
                <w:color w:val="000000"/>
                <w:sz w:val="24"/>
                <w:szCs w:val="24"/>
              </w:rPr>
            </w:pPr>
          </w:p>
        </w:tc>
        <w:tc>
          <w:tcPr>
            <w:tcW w:w="1984" w:type="dxa"/>
          </w:tcPr>
          <w:p w:rsidR="00C93DCE" w:rsidRPr="00041081" w:rsidRDefault="00C93DCE" w:rsidP="00041081">
            <w:pPr>
              <w:spacing w:after="0"/>
              <w:ind w:left="135"/>
              <w:rPr>
                <w:rFonts w:ascii="Times New Roman" w:hAnsi="Times New Roman"/>
                <w:b/>
                <w:color w:val="000000"/>
                <w:sz w:val="24"/>
                <w:szCs w:val="24"/>
              </w:rPr>
            </w:pPr>
          </w:p>
        </w:tc>
      </w:tr>
      <w:tr w:rsidR="00C93DCE" w:rsidRPr="00646F8E" w:rsidTr="00041081">
        <w:trPr>
          <w:trHeight w:val="144"/>
          <w:tblCellSpacing w:w="20" w:type="nil"/>
        </w:trPr>
        <w:tc>
          <w:tcPr>
            <w:tcW w:w="700" w:type="dxa"/>
            <w:tcMar>
              <w:top w:w="50" w:type="dxa"/>
              <w:left w:w="100" w:type="dxa"/>
            </w:tcMar>
            <w:vAlign w:val="center"/>
          </w:tcPr>
          <w:p w:rsidR="00C93DCE" w:rsidRDefault="00C93DCE" w:rsidP="00C93DCE">
            <w:pPr>
              <w:spacing w:after="0"/>
            </w:pPr>
            <w:r>
              <w:rPr>
                <w:rFonts w:ascii="Times New Roman" w:hAnsi="Times New Roman"/>
                <w:color w:val="000000"/>
                <w:sz w:val="24"/>
              </w:rPr>
              <w:t>3.1</w:t>
            </w:r>
          </w:p>
        </w:tc>
        <w:tc>
          <w:tcPr>
            <w:tcW w:w="3401" w:type="dxa"/>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color w:val="000000"/>
                <w:sz w:val="24"/>
                <w:szCs w:val="24"/>
              </w:rPr>
              <w:t>Спирты</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Фенол</w:t>
            </w:r>
            <w:proofErr w:type="spellEnd"/>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11 </w:t>
            </w:r>
          </w:p>
        </w:tc>
        <w:tc>
          <w:tcPr>
            <w:tcW w:w="765" w:type="dxa"/>
            <w:tcMar>
              <w:top w:w="50" w:type="dxa"/>
              <w:left w:w="100" w:type="dxa"/>
            </w:tcMar>
          </w:tcPr>
          <w:p w:rsidR="00C93DCE" w:rsidRPr="00041081" w:rsidRDefault="00C93DCE" w:rsidP="00041081">
            <w:pPr>
              <w:spacing w:after="0"/>
              <w:ind w:left="135"/>
              <w:rPr>
                <w:sz w:val="24"/>
                <w:szCs w:val="24"/>
              </w:rPr>
            </w:pPr>
          </w:p>
        </w:tc>
        <w:tc>
          <w:tcPr>
            <w:tcW w:w="851"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 </w:t>
            </w:r>
          </w:p>
        </w:tc>
        <w:tc>
          <w:tcPr>
            <w:tcW w:w="3402" w:type="dxa"/>
            <w:tcBorders>
              <w:top w:val="single" w:sz="3" w:space="0" w:color="000000"/>
              <w:left w:val="single" w:sz="3" w:space="0" w:color="000000"/>
              <w:bottom w:val="single" w:sz="3" w:space="0" w:color="000000"/>
              <w:right w:val="single" w:sz="3" w:space="0" w:color="000000"/>
            </w:tcBorders>
            <w:tcMar>
              <w:top w:w="50" w:type="dxa"/>
              <w:left w:w="100" w:type="dxa"/>
            </w:tcMar>
          </w:tcPr>
          <w:p w:rsidR="00AD0BF9" w:rsidRPr="00041081" w:rsidRDefault="00AD0BF9" w:rsidP="00041081">
            <w:pPr>
              <w:spacing w:after="0" w:line="261" w:lineRule="auto"/>
              <w:ind w:left="7" w:right="114"/>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Предельные одноатомные спирты. Строение молекул (на примере метанола и этанола). Гомологический ряд, общая формула, изомерия, номенклатура и классификация спиртов. Физические свойства спиртов. Водородная связь.  Химические свойства: реакции замещения, дегидратации, окисления, взаимодействие с органическими и неорганическими кислотами. </w:t>
            </w:r>
          </w:p>
          <w:p w:rsidR="00AD0BF9" w:rsidRPr="00041081" w:rsidRDefault="00AD0BF9" w:rsidP="00041081">
            <w:pPr>
              <w:spacing w:after="0" w:line="259" w:lineRule="auto"/>
              <w:ind w:left="7"/>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Качественная реакция на одноатомные спирты. Физиологическое действие этанола и метанола на организм человека.</w:t>
            </w:r>
            <w:r w:rsidRPr="00041081">
              <w:rPr>
                <w:rFonts w:ascii="Times New Roman" w:eastAsia="Times New Roman" w:hAnsi="Times New Roman" w:cs="Times New Roman"/>
                <w:b/>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Способы получения и применение </w:t>
            </w:r>
            <w:r w:rsidRPr="00041081">
              <w:rPr>
                <w:rFonts w:ascii="Times New Roman" w:eastAsia="Times New Roman" w:hAnsi="Times New Roman" w:cs="Times New Roman"/>
                <w:color w:val="000000"/>
                <w:sz w:val="24"/>
                <w:szCs w:val="24"/>
                <w:lang w:val="ru-RU" w:eastAsia="ru-RU"/>
              </w:rPr>
              <w:lastRenderedPageBreak/>
              <w:t xml:space="preserve">одноатомных спиртов. Простые эфиры, номенклатура и изомерия. Особенности физических и химических свойств.  Многоатомные спирты: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w:t>
            </w:r>
            <w:proofErr w:type="gramStart"/>
            <w:r w:rsidRPr="00041081">
              <w:rPr>
                <w:rFonts w:ascii="Times New Roman" w:eastAsia="Times New Roman" w:hAnsi="Times New Roman" w:cs="Times New Roman"/>
                <w:color w:val="000000"/>
                <w:sz w:val="24"/>
                <w:szCs w:val="24"/>
                <w:lang w:val="ru-RU" w:eastAsia="ru-RU"/>
              </w:rPr>
              <w:t>реакция  на</w:t>
            </w:r>
            <w:proofErr w:type="gramEnd"/>
            <w:r w:rsidRPr="00041081">
              <w:rPr>
                <w:rFonts w:ascii="Times New Roman" w:eastAsia="Times New Roman" w:hAnsi="Times New Roman" w:cs="Times New Roman"/>
                <w:color w:val="000000"/>
                <w:sz w:val="24"/>
                <w:szCs w:val="24"/>
                <w:lang w:val="ru-RU" w:eastAsia="ru-RU"/>
              </w:rPr>
              <w:t xml:space="preserve"> многоатомные спирты. Физиологическое </w:t>
            </w:r>
            <w:proofErr w:type="gramStart"/>
            <w:r w:rsidRPr="00041081">
              <w:rPr>
                <w:rFonts w:ascii="Times New Roman" w:eastAsia="Times New Roman" w:hAnsi="Times New Roman" w:cs="Times New Roman"/>
                <w:color w:val="000000"/>
                <w:sz w:val="24"/>
                <w:szCs w:val="24"/>
                <w:lang w:val="ru-RU" w:eastAsia="ru-RU"/>
              </w:rPr>
              <w:t>действие  на</w:t>
            </w:r>
            <w:proofErr w:type="gramEnd"/>
            <w:r w:rsidRPr="00041081">
              <w:rPr>
                <w:rFonts w:ascii="Times New Roman" w:eastAsia="Times New Roman" w:hAnsi="Times New Roman" w:cs="Times New Roman"/>
                <w:color w:val="000000"/>
                <w:sz w:val="24"/>
                <w:szCs w:val="24"/>
                <w:lang w:val="ru-RU" w:eastAsia="ru-RU"/>
              </w:rPr>
              <w:t xml:space="preserve"> организм человека. Способы получения и применение многоатомных спиртов.  </w:t>
            </w:r>
          </w:p>
          <w:p w:rsidR="00C93DCE" w:rsidRPr="00041081" w:rsidRDefault="00AD0BF9" w:rsidP="00041081">
            <w:pPr>
              <w:spacing w:after="0" w:line="259" w:lineRule="auto"/>
              <w:ind w:left="7"/>
              <w:rPr>
                <w:rFonts w:ascii="Times New Roman" w:hAnsi="Times New Roman" w:cs="Times New Roman"/>
                <w:sz w:val="24"/>
                <w:szCs w:val="24"/>
              </w:rPr>
            </w:pPr>
            <w:r w:rsidRPr="00041081">
              <w:rPr>
                <w:rFonts w:ascii="Times New Roman" w:eastAsia="Times New Roman" w:hAnsi="Times New Roman" w:cs="Times New Roman"/>
                <w:color w:val="000000"/>
                <w:sz w:val="24"/>
                <w:szCs w:val="24"/>
                <w:lang w:val="ru-RU" w:eastAsia="ru-RU"/>
              </w:rPr>
              <w:t xml:space="preserve">Фенол. Строение молекулы, взаимное влияние </w:t>
            </w:r>
            <w:proofErr w:type="spellStart"/>
            <w:r w:rsidRPr="00041081">
              <w:rPr>
                <w:rFonts w:ascii="Times New Roman" w:eastAsia="Times New Roman" w:hAnsi="Times New Roman" w:cs="Times New Roman"/>
                <w:color w:val="000000"/>
                <w:sz w:val="24"/>
                <w:szCs w:val="24"/>
                <w:lang w:val="ru-RU" w:eastAsia="ru-RU"/>
              </w:rPr>
              <w:t>гидроксогруппы</w:t>
            </w:r>
            <w:proofErr w:type="spellEnd"/>
            <w:r w:rsidRPr="00041081">
              <w:rPr>
                <w:rFonts w:ascii="Times New Roman" w:eastAsia="Times New Roman" w:hAnsi="Times New Roman" w:cs="Times New Roman"/>
                <w:color w:val="000000"/>
                <w:sz w:val="24"/>
                <w:szCs w:val="24"/>
                <w:lang w:val="ru-RU" w:eastAsia="ru-RU"/>
              </w:rPr>
              <w:t xml:space="preserve"> и </w:t>
            </w:r>
            <w:proofErr w:type="spellStart"/>
            <w:r w:rsidRPr="00041081">
              <w:rPr>
                <w:rFonts w:ascii="Times New Roman" w:eastAsia="Times New Roman" w:hAnsi="Times New Roman" w:cs="Times New Roman"/>
                <w:color w:val="000000"/>
                <w:sz w:val="24"/>
                <w:szCs w:val="24"/>
                <w:lang w:val="ru-RU" w:eastAsia="ru-RU"/>
              </w:rPr>
              <w:t>бензольного</w:t>
            </w:r>
            <w:proofErr w:type="spellEnd"/>
            <w:r w:rsidRPr="00041081">
              <w:rPr>
                <w:rFonts w:ascii="Times New Roman" w:eastAsia="Times New Roman" w:hAnsi="Times New Roman" w:cs="Times New Roman"/>
                <w:color w:val="000000"/>
                <w:sz w:val="24"/>
                <w:szCs w:val="24"/>
                <w:lang w:val="ru-RU" w:eastAsia="ru-RU"/>
              </w:rPr>
              <w:t xml:space="preserve">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tc>
        <w:tc>
          <w:tcPr>
            <w:tcW w:w="3260" w:type="dxa"/>
            <w:tcBorders>
              <w:top w:val="single" w:sz="3" w:space="0" w:color="000000"/>
              <w:left w:val="single" w:sz="3" w:space="0" w:color="000000"/>
              <w:bottom w:val="single" w:sz="3" w:space="0" w:color="000000"/>
              <w:right w:val="single" w:sz="3" w:space="0" w:color="000000"/>
            </w:tcBorders>
          </w:tcPr>
          <w:p w:rsidR="00C93DCE" w:rsidRPr="00041081" w:rsidRDefault="00C93DCE" w:rsidP="00041081">
            <w:pPr>
              <w:spacing w:after="42" w:line="264" w:lineRule="auto"/>
              <w:ind w:left="8" w:right="72"/>
              <w:rPr>
                <w:rFonts w:ascii="Times New Roman" w:hAnsi="Times New Roman" w:cs="Times New Roman"/>
                <w:sz w:val="24"/>
                <w:szCs w:val="24"/>
                <w:lang w:val="ru-RU"/>
              </w:rPr>
            </w:pPr>
            <w:r w:rsidRPr="00041081">
              <w:rPr>
                <w:rFonts w:ascii="Times New Roman" w:hAnsi="Times New Roman" w:cs="Times New Roman"/>
                <w:sz w:val="24"/>
                <w:szCs w:val="24"/>
                <w:lang w:val="ru-RU"/>
              </w:rPr>
              <w:lastRenderedPageBreak/>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Использовать химическую символику для составления молекулярных и структурных (развёрнутой, сокращённой) формул кислородсодержащих органических веществ. </w:t>
            </w:r>
          </w:p>
          <w:p w:rsidR="00C93DCE" w:rsidRPr="00041081" w:rsidRDefault="00C93DCE" w:rsidP="00041081">
            <w:pPr>
              <w:spacing w:after="24" w:line="278" w:lineRule="auto"/>
              <w:ind w:left="8" w:right="570"/>
              <w:rPr>
                <w:rFonts w:ascii="Times New Roman" w:hAnsi="Times New Roman" w:cs="Times New Roman"/>
                <w:sz w:val="24"/>
                <w:szCs w:val="24"/>
                <w:lang w:val="ru-RU"/>
              </w:rPr>
            </w:pPr>
            <w:r w:rsidRPr="00041081">
              <w:rPr>
                <w:rFonts w:ascii="Times New Roman" w:hAnsi="Times New Roman" w:cs="Times New Roman"/>
                <w:sz w:val="24"/>
                <w:szCs w:val="24"/>
                <w:lang w:val="ru-RU"/>
              </w:rPr>
              <w:t>Устанавливать</w:t>
            </w:r>
            <w:r w:rsidRPr="00041081">
              <w:rPr>
                <w:rFonts w:ascii="Times New Roman" w:eastAsia="Times New Roman" w:hAnsi="Times New Roman" w:cs="Times New Roman"/>
                <w:i/>
                <w:sz w:val="24"/>
                <w:szCs w:val="24"/>
                <w:lang w:val="ru-RU"/>
              </w:rPr>
              <w:t xml:space="preserve"> </w:t>
            </w:r>
            <w:r w:rsidRPr="00041081">
              <w:rPr>
                <w:rFonts w:ascii="Times New Roman" w:hAnsi="Times New Roman" w:cs="Times New Roman"/>
                <w:sz w:val="24"/>
                <w:szCs w:val="24"/>
                <w:lang w:val="ru-RU"/>
              </w:rPr>
              <w:t xml:space="preserve">принадлежность кислородосодержащих органических веществ  </w:t>
            </w:r>
          </w:p>
          <w:p w:rsidR="00AD0BF9" w:rsidRPr="00041081" w:rsidRDefault="00C93DCE" w:rsidP="00041081">
            <w:pPr>
              <w:spacing w:after="35" w:line="269" w:lineRule="auto"/>
              <w:ind w:right="71"/>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к определенному классу по </w:t>
            </w:r>
            <w:proofErr w:type="gramStart"/>
            <w:r w:rsidRPr="00041081">
              <w:rPr>
                <w:rFonts w:ascii="Times New Roman" w:hAnsi="Times New Roman" w:cs="Times New Roman"/>
                <w:sz w:val="24"/>
                <w:szCs w:val="24"/>
                <w:lang w:val="ru-RU"/>
              </w:rPr>
              <w:lastRenderedPageBreak/>
              <w:t>составу  и</w:t>
            </w:r>
            <w:proofErr w:type="gramEnd"/>
            <w:r w:rsidRPr="00041081">
              <w:rPr>
                <w:rFonts w:ascii="Times New Roman" w:hAnsi="Times New Roman" w:cs="Times New Roman"/>
                <w:sz w:val="24"/>
                <w:szCs w:val="24"/>
                <w:lang w:val="ru-RU"/>
              </w:rPr>
              <w:t xml:space="preserve"> строению, называть их  по систематической номенклатуре; приводить тривиальные названия </w:t>
            </w:r>
            <w:r w:rsidR="00AD0BF9" w:rsidRPr="00041081">
              <w:rPr>
                <w:rFonts w:ascii="Times New Roman" w:hAnsi="Times New Roman" w:cs="Times New Roman"/>
                <w:sz w:val="24"/>
                <w:szCs w:val="24"/>
                <w:lang w:val="ru-RU"/>
              </w:rPr>
              <w:t>отдельных представителей кислородсодержащих соединений. Характеризовать</w:t>
            </w:r>
            <w:r w:rsidR="00AD0BF9" w:rsidRPr="00041081">
              <w:rPr>
                <w:rFonts w:ascii="Times New Roman" w:eastAsia="Times New Roman" w:hAnsi="Times New Roman" w:cs="Times New Roman"/>
                <w:i/>
                <w:sz w:val="24"/>
                <w:szCs w:val="24"/>
                <w:lang w:val="ru-RU"/>
              </w:rPr>
              <w:t xml:space="preserve"> </w:t>
            </w:r>
            <w:r w:rsidR="00AD0BF9" w:rsidRPr="00041081">
              <w:rPr>
                <w:rFonts w:ascii="Times New Roman" w:hAnsi="Times New Roman" w:cs="Times New Roman"/>
                <w:sz w:val="24"/>
                <w:szCs w:val="24"/>
                <w:lang w:val="ru-RU"/>
              </w:rPr>
              <w:t xml:space="preserve">состав, строение, применение, физические и химические свойства, важнейшие способы получения представителей различных классов кислородсодержащих соединений; выявлять генетическую связь между ними и подтверждать её наличие уравнениями соответствующих химических реакций с использованием структурных формул веществ. Подтверждать на конкретных примерах характер зависимости реакционной способности кислородсодержащих органических </w:t>
            </w:r>
            <w:proofErr w:type="gramStart"/>
            <w:r w:rsidR="00AD0BF9" w:rsidRPr="00041081">
              <w:rPr>
                <w:rFonts w:ascii="Times New Roman" w:hAnsi="Times New Roman" w:cs="Times New Roman"/>
                <w:sz w:val="24"/>
                <w:szCs w:val="24"/>
                <w:lang w:val="ru-RU"/>
              </w:rPr>
              <w:t>веществ  от</w:t>
            </w:r>
            <w:proofErr w:type="gramEnd"/>
            <w:r w:rsidR="00AD0BF9" w:rsidRPr="00041081">
              <w:rPr>
                <w:rFonts w:ascii="Times New Roman" w:hAnsi="Times New Roman" w:cs="Times New Roman"/>
                <w:sz w:val="24"/>
                <w:szCs w:val="24"/>
                <w:lang w:val="ru-RU"/>
              </w:rPr>
              <w:t xml:space="preserve"> </w:t>
            </w:r>
            <w:r w:rsidR="00AD0BF9" w:rsidRPr="00041081">
              <w:rPr>
                <w:rFonts w:ascii="Times New Roman" w:eastAsia="Times New Roman" w:hAnsi="Times New Roman" w:cs="Times New Roman"/>
                <w:color w:val="000000"/>
                <w:sz w:val="24"/>
                <w:szCs w:val="24"/>
                <w:lang w:val="ru-RU" w:eastAsia="ru-RU"/>
              </w:rPr>
              <w:lastRenderedPageBreak/>
              <w:t xml:space="preserve">функциональных групп  в составе их молекул, взаимного влияния атомов и групп атомов  в молекулах; а также  от особенности реализации различных механизмов протекания реакций. </w:t>
            </w:r>
          </w:p>
          <w:p w:rsidR="00BB1332" w:rsidRPr="00041081" w:rsidRDefault="00AD0BF9" w:rsidP="00041081">
            <w:pPr>
              <w:spacing w:after="0" w:line="259" w:lineRule="auto"/>
              <w:ind w:left="8" w:right="143"/>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Описывать</w:t>
            </w:r>
            <w:r w:rsidRPr="00041081">
              <w:rPr>
                <w:rFonts w:ascii="Times New Roman" w:eastAsia="Times New Roman" w:hAnsi="Times New Roman" w:cs="Times New Roman"/>
                <w:i/>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состав, химическое</w:t>
            </w:r>
            <w:r w:rsidR="00BB1332" w:rsidRPr="00041081">
              <w:rPr>
                <w:rFonts w:ascii="Times New Roman" w:eastAsia="Times New Roman" w:hAnsi="Times New Roman" w:cs="Times New Roman"/>
                <w:color w:val="000000"/>
                <w:sz w:val="24"/>
                <w:szCs w:val="24"/>
                <w:lang w:val="ru-RU" w:eastAsia="ru-RU"/>
              </w:rPr>
              <w:t xml:space="preserve"> строение и применение жиров и углеводов, характеризовать их значение для жизнедеятельности организмов.  </w:t>
            </w:r>
          </w:p>
          <w:p w:rsidR="00BB1332" w:rsidRPr="00041081" w:rsidRDefault="00BB1332" w:rsidP="00041081">
            <w:pPr>
              <w:spacing w:after="40" w:line="265"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Осознавать опасность воздействия на живые организмы определенных кислородсодержащих органических веществ и пояснять на примерах способы уменьшения и предотвращения их вредного воздействия на организм человека. Использовать общенаучные методы </w:t>
            </w:r>
            <w:proofErr w:type="gramStart"/>
            <w:r w:rsidRPr="00041081">
              <w:rPr>
                <w:rFonts w:ascii="Times New Roman" w:eastAsia="Times New Roman" w:hAnsi="Times New Roman" w:cs="Times New Roman"/>
                <w:color w:val="000000"/>
                <w:sz w:val="24"/>
                <w:szCs w:val="24"/>
                <w:lang w:val="ru-RU" w:eastAsia="ru-RU"/>
              </w:rPr>
              <w:t>познания  при</w:t>
            </w:r>
            <w:proofErr w:type="gramEnd"/>
            <w:r w:rsidRPr="00041081">
              <w:rPr>
                <w:rFonts w:ascii="Times New Roman" w:eastAsia="Times New Roman" w:hAnsi="Times New Roman" w:cs="Times New Roman"/>
                <w:color w:val="000000"/>
                <w:sz w:val="24"/>
                <w:szCs w:val="24"/>
                <w:lang w:val="ru-RU" w:eastAsia="ru-RU"/>
              </w:rPr>
              <w:t xml:space="preserve"> самостоятельном планировании, проведении и описании химического эксперимента (лабораторные </w:t>
            </w:r>
            <w:r w:rsidRPr="00041081">
              <w:rPr>
                <w:rFonts w:ascii="Times New Roman" w:eastAsia="Times New Roman" w:hAnsi="Times New Roman" w:cs="Times New Roman"/>
                <w:color w:val="000000"/>
                <w:sz w:val="24"/>
                <w:szCs w:val="24"/>
                <w:lang w:val="ru-RU" w:eastAsia="ru-RU"/>
              </w:rPr>
              <w:lastRenderedPageBreak/>
              <w:t xml:space="preserve">опыты и практические работы). Следовать правилам безопасной работы в </w:t>
            </w:r>
            <w:proofErr w:type="gramStart"/>
            <w:r w:rsidRPr="00041081">
              <w:rPr>
                <w:rFonts w:ascii="Times New Roman" w:eastAsia="Times New Roman" w:hAnsi="Times New Roman" w:cs="Times New Roman"/>
                <w:color w:val="000000"/>
                <w:sz w:val="24"/>
                <w:szCs w:val="24"/>
                <w:lang w:val="ru-RU" w:eastAsia="ru-RU"/>
              </w:rPr>
              <w:t>лаборатории  при</w:t>
            </w:r>
            <w:proofErr w:type="gramEnd"/>
            <w:r w:rsidRPr="00041081">
              <w:rPr>
                <w:rFonts w:ascii="Times New Roman" w:eastAsia="Times New Roman" w:hAnsi="Times New Roman" w:cs="Times New Roman"/>
                <w:color w:val="000000"/>
                <w:sz w:val="24"/>
                <w:szCs w:val="24"/>
                <w:lang w:val="ru-RU" w:eastAsia="ru-RU"/>
              </w:rPr>
              <w:t xml:space="preserve"> использовании химической посуды и оборудования, а также правилам обращения с веществами в соответствии с инструкциями выполнения лабораторных опытов </w:t>
            </w:r>
            <w:r w:rsidRPr="00041081">
              <w:rPr>
                <w:rFonts w:ascii="Times New Roman" w:hAnsi="Times New Roman" w:cs="Times New Roman"/>
                <w:sz w:val="24"/>
                <w:szCs w:val="24"/>
                <w:lang w:val="ru-RU"/>
              </w:rPr>
              <w:t xml:space="preserve">и практических работ  по получению и изучению </w:t>
            </w:r>
            <w:r w:rsidRPr="00041081">
              <w:rPr>
                <w:rFonts w:ascii="Times New Roman" w:eastAsia="Times New Roman" w:hAnsi="Times New Roman" w:cs="Times New Roman"/>
                <w:color w:val="000000"/>
                <w:sz w:val="24"/>
                <w:szCs w:val="24"/>
                <w:lang w:val="ru-RU" w:eastAsia="ru-RU"/>
              </w:rPr>
              <w:t xml:space="preserve">органических веществ. Представлять результаты эксперимента в форме записи уравнений соответствующих реакций и делать выводы на их основе. </w:t>
            </w:r>
          </w:p>
          <w:p w:rsidR="00C93DCE" w:rsidRPr="00041081" w:rsidRDefault="00BB1332" w:rsidP="00041081">
            <w:pPr>
              <w:spacing w:after="0" w:line="259" w:lineRule="auto"/>
              <w:ind w:left="8" w:right="143"/>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 xml:space="preserve">Проводить вычисления  для определения молекулярной формулы органического вещества по уравнению химической реакции и по массовым долям атомов элементов, входящих в его состав, а также на определение доли выхода продукта реакции  от теоретически возможного. Самостоятельно планировать и </w:t>
            </w:r>
            <w:r w:rsidRPr="00041081">
              <w:rPr>
                <w:rFonts w:ascii="Times New Roman" w:eastAsia="Times New Roman" w:hAnsi="Times New Roman" w:cs="Times New Roman"/>
                <w:color w:val="000000"/>
                <w:sz w:val="24"/>
                <w:szCs w:val="24"/>
                <w:lang w:val="ru-RU" w:eastAsia="ru-RU"/>
              </w:rPr>
              <w:lastRenderedPageBreak/>
              <w:t>осуществлять свою познавательную деятельность; принимать активное участие  в групповой учебной деятельности</w:t>
            </w:r>
          </w:p>
        </w:tc>
        <w:tc>
          <w:tcPr>
            <w:tcW w:w="1984" w:type="dxa"/>
          </w:tcPr>
          <w:p w:rsidR="00C93DCE" w:rsidRPr="00041081" w:rsidRDefault="00C93DCE" w:rsidP="00041081">
            <w:pPr>
              <w:spacing w:after="0"/>
              <w:ind w:left="135"/>
              <w:rPr>
                <w:sz w:val="24"/>
                <w:szCs w:val="24"/>
                <w:lang w:val="ru-RU"/>
              </w:rPr>
            </w:pPr>
          </w:p>
        </w:tc>
      </w:tr>
      <w:tr w:rsidR="00C93DCE" w:rsidRPr="00646F8E" w:rsidTr="00041081">
        <w:trPr>
          <w:trHeight w:val="144"/>
          <w:tblCellSpacing w:w="20" w:type="nil"/>
        </w:trPr>
        <w:tc>
          <w:tcPr>
            <w:tcW w:w="700" w:type="dxa"/>
            <w:tcMar>
              <w:top w:w="50" w:type="dxa"/>
              <w:left w:w="100" w:type="dxa"/>
            </w:tcMar>
            <w:vAlign w:val="center"/>
          </w:tcPr>
          <w:p w:rsidR="00C93DCE" w:rsidRDefault="00C93DCE" w:rsidP="00C93DCE">
            <w:pPr>
              <w:spacing w:after="0"/>
            </w:pPr>
            <w:r>
              <w:rPr>
                <w:rFonts w:ascii="Times New Roman" w:hAnsi="Times New Roman"/>
                <w:color w:val="000000"/>
                <w:sz w:val="24"/>
              </w:rPr>
              <w:lastRenderedPageBreak/>
              <w:t>3.2</w:t>
            </w:r>
          </w:p>
        </w:tc>
        <w:tc>
          <w:tcPr>
            <w:tcW w:w="3401" w:type="dxa"/>
            <w:tcMar>
              <w:top w:w="50" w:type="dxa"/>
              <w:left w:w="100" w:type="dxa"/>
            </w:tcMar>
          </w:tcPr>
          <w:p w:rsidR="00C93DCE" w:rsidRPr="00041081" w:rsidRDefault="00C93DCE" w:rsidP="00041081">
            <w:pPr>
              <w:spacing w:after="0"/>
              <w:ind w:left="135"/>
              <w:rPr>
                <w:sz w:val="24"/>
                <w:szCs w:val="24"/>
                <w:lang w:val="ru-RU"/>
              </w:rPr>
            </w:pPr>
            <w:r w:rsidRPr="00041081">
              <w:rPr>
                <w:rFonts w:ascii="Times New Roman" w:hAnsi="Times New Roman"/>
                <w:color w:val="000000"/>
                <w:sz w:val="24"/>
                <w:szCs w:val="24"/>
                <w:lang w:val="ru-RU"/>
              </w:rPr>
              <w:t>Карбонильные соединения: альдегиды и кетоны. Карбоновые кислоты. Сложные эфиры. Жиры</w:t>
            </w:r>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lang w:val="ru-RU"/>
              </w:rPr>
              <w:t xml:space="preserve"> </w:t>
            </w:r>
            <w:r w:rsidRPr="00041081">
              <w:rPr>
                <w:rFonts w:ascii="Times New Roman" w:hAnsi="Times New Roman"/>
                <w:color w:val="000000"/>
                <w:sz w:val="24"/>
                <w:szCs w:val="24"/>
              </w:rPr>
              <w:t xml:space="preserve">21 </w:t>
            </w:r>
          </w:p>
        </w:tc>
        <w:tc>
          <w:tcPr>
            <w:tcW w:w="765" w:type="dxa"/>
            <w:tcMar>
              <w:top w:w="50" w:type="dxa"/>
              <w:left w:w="100" w:type="dxa"/>
            </w:tcMar>
          </w:tcPr>
          <w:p w:rsidR="00C93DCE" w:rsidRPr="00041081" w:rsidRDefault="00C93DCE" w:rsidP="00041081">
            <w:pPr>
              <w:spacing w:after="0"/>
              <w:ind w:left="135"/>
              <w:rPr>
                <w:sz w:val="24"/>
                <w:szCs w:val="24"/>
              </w:rPr>
            </w:pPr>
          </w:p>
        </w:tc>
        <w:tc>
          <w:tcPr>
            <w:tcW w:w="851"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 </w:t>
            </w:r>
          </w:p>
        </w:tc>
        <w:tc>
          <w:tcPr>
            <w:tcW w:w="3402" w:type="dxa"/>
            <w:tcMar>
              <w:top w:w="50" w:type="dxa"/>
              <w:left w:w="100" w:type="dxa"/>
            </w:tcMar>
          </w:tcPr>
          <w:p w:rsidR="00AD0BF9" w:rsidRPr="00041081" w:rsidRDefault="00AD0BF9" w:rsidP="00041081">
            <w:pPr>
              <w:spacing w:after="0" w:line="258"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Карбонильные соединения: альдегиды и кетоны. Электронное строение карбонильной группы. </w:t>
            </w:r>
          </w:p>
          <w:p w:rsidR="00BB1332" w:rsidRPr="00041081" w:rsidRDefault="00AD0BF9" w:rsidP="00041081">
            <w:pPr>
              <w:spacing w:after="0"/>
              <w:ind w:left="135"/>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Гомологические ряды альдегидов и кетонов, общая формула, </w:t>
            </w:r>
            <w:proofErr w:type="gramStart"/>
            <w:r w:rsidRPr="00041081">
              <w:rPr>
                <w:rFonts w:ascii="Times New Roman" w:eastAsia="Times New Roman" w:hAnsi="Times New Roman" w:cs="Times New Roman"/>
                <w:color w:val="000000"/>
                <w:sz w:val="24"/>
                <w:szCs w:val="24"/>
                <w:lang w:val="ru-RU" w:eastAsia="ru-RU"/>
              </w:rPr>
              <w:t>изомерия  и</w:t>
            </w:r>
            <w:proofErr w:type="gramEnd"/>
            <w:r w:rsidRPr="00041081">
              <w:rPr>
                <w:rFonts w:ascii="Times New Roman" w:eastAsia="Times New Roman" w:hAnsi="Times New Roman" w:cs="Times New Roman"/>
                <w:color w:val="000000"/>
                <w:sz w:val="24"/>
                <w:szCs w:val="24"/>
                <w:lang w:val="ru-RU" w:eastAsia="ru-RU"/>
              </w:rPr>
              <w:t xml:space="preserve"> номенклатура. Физические свойства альдегидов и кетонов.  </w:t>
            </w:r>
            <w:r w:rsidR="00BB1332" w:rsidRPr="00041081">
              <w:rPr>
                <w:rFonts w:ascii="Times New Roman" w:eastAsia="Times New Roman" w:hAnsi="Times New Roman" w:cs="Times New Roman"/>
                <w:color w:val="000000"/>
                <w:sz w:val="24"/>
                <w:szCs w:val="24"/>
                <w:lang w:val="ru-RU" w:eastAsia="ru-RU"/>
              </w:rPr>
              <w:t xml:space="preserve">Химические свойства альдегидов и кетонов (реакции присоединения). Представление о механизме реакций нуклеофильного присоединения. Окисление альдегидов, качественные реакции альдегидов. Способы получения и применение альдегидов и кетонов.  </w:t>
            </w:r>
          </w:p>
          <w:p w:rsidR="00BB1332" w:rsidRPr="00041081" w:rsidRDefault="00BB1332" w:rsidP="00041081">
            <w:pPr>
              <w:spacing w:after="0"/>
              <w:ind w:left="135"/>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Одноосновные предельные карбоновые кислоты. Особенности строения </w:t>
            </w:r>
            <w:r w:rsidRPr="00041081">
              <w:rPr>
                <w:rFonts w:ascii="Times New Roman" w:eastAsia="Times New Roman" w:hAnsi="Times New Roman" w:cs="Times New Roman"/>
                <w:color w:val="000000"/>
                <w:sz w:val="24"/>
                <w:szCs w:val="24"/>
                <w:lang w:val="ru-RU" w:eastAsia="ru-RU"/>
              </w:rPr>
              <w:lastRenderedPageBreak/>
              <w:t xml:space="preserve">молекул карбоновых кислот. Изомерия и номенклатура. Физические свойства, водородные связи. Химические свойства: кислотные свойства, реакция этерификации, реакции с участием углеводородного радикала.  </w:t>
            </w:r>
          </w:p>
          <w:p w:rsidR="00BB1332" w:rsidRPr="00041081" w:rsidRDefault="00BB1332" w:rsidP="00041081">
            <w:pPr>
              <w:spacing w:after="0"/>
              <w:ind w:left="135"/>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Понятие о производных карбоновых кислот: сложные эфиры, ангидриды, </w:t>
            </w:r>
            <w:proofErr w:type="spellStart"/>
            <w:r w:rsidRPr="00041081">
              <w:rPr>
                <w:rFonts w:ascii="Times New Roman" w:eastAsia="Times New Roman" w:hAnsi="Times New Roman" w:cs="Times New Roman"/>
                <w:color w:val="000000"/>
                <w:sz w:val="24"/>
                <w:szCs w:val="24"/>
                <w:lang w:val="ru-RU" w:eastAsia="ru-RU"/>
              </w:rPr>
              <w:t>галогенангидриды</w:t>
            </w:r>
            <w:proofErr w:type="spellEnd"/>
            <w:r w:rsidRPr="00041081">
              <w:rPr>
                <w:rFonts w:ascii="Times New Roman" w:eastAsia="Times New Roman" w:hAnsi="Times New Roman" w:cs="Times New Roman"/>
                <w:color w:val="000000"/>
                <w:sz w:val="24"/>
                <w:szCs w:val="24"/>
                <w:lang w:val="ru-RU" w:eastAsia="ru-RU"/>
              </w:rPr>
              <w:t xml:space="preserve">, амиды, нитрилы. Особенности свойств муравьиной кислоты. </w:t>
            </w:r>
          </w:p>
          <w:p w:rsidR="00BB1332" w:rsidRPr="00041081" w:rsidRDefault="00BB1332" w:rsidP="00041081">
            <w:pPr>
              <w:spacing w:after="0" w:line="274"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Многообразие карбоновых кислот. Особенности свойств непредельных и ароматических карбоновых кислот, дикарбоновых кислот, </w:t>
            </w:r>
            <w:proofErr w:type="spellStart"/>
            <w:r w:rsidRPr="00041081">
              <w:rPr>
                <w:rFonts w:ascii="Times New Roman" w:eastAsia="Times New Roman" w:hAnsi="Times New Roman" w:cs="Times New Roman"/>
                <w:color w:val="000000"/>
                <w:sz w:val="24"/>
                <w:szCs w:val="24"/>
                <w:lang w:val="ru-RU" w:eastAsia="ru-RU"/>
              </w:rPr>
              <w:t>гидроксикарбоновых</w:t>
            </w:r>
            <w:proofErr w:type="spellEnd"/>
            <w:r w:rsidRPr="00041081">
              <w:rPr>
                <w:rFonts w:ascii="Times New Roman" w:eastAsia="Times New Roman" w:hAnsi="Times New Roman" w:cs="Times New Roman"/>
                <w:color w:val="000000"/>
                <w:sz w:val="24"/>
                <w:szCs w:val="24"/>
                <w:lang w:val="ru-RU" w:eastAsia="ru-RU"/>
              </w:rPr>
              <w:t xml:space="preserve"> </w:t>
            </w:r>
            <w:proofErr w:type="spellStart"/>
            <w:r w:rsidRPr="00041081">
              <w:rPr>
                <w:rFonts w:ascii="Times New Roman" w:eastAsia="Times New Roman" w:hAnsi="Times New Roman" w:cs="Times New Roman"/>
                <w:color w:val="000000"/>
                <w:sz w:val="24"/>
                <w:szCs w:val="24"/>
                <w:lang w:val="ru-RU" w:eastAsia="ru-RU"/>
              </w:rPr>
              <w:t>килот</w:t>
            </w:r>
            <w:proofErr w:type="spellEnd"/>
            <w:r w:rsidRPr="00041081">
              <w:rPr>
                <w:rFonts w:ascii="Times New Roman" w:eastAsia="Times New Roman" w:hAnsi="Times New Roman" w:cs="Times New Roman"/>
                <w:color w:val="000000"/>
                <w:sz w:val="24"/>
                <w:szCs w:val="24"/>
                <w:lang w:val="ru-RU" w:eastAsia="ru-RU"/>
              </w:rPr>
              <w:t xml:space="preserve">. Представители высших карбоновых кислот: стеариновая, пальмитиновая, олеиновая, </w:t>
            </w:r>
            <w:proofErr w:type="spellStart"/>
            <w:r w:rsidRPr="00041081">
              <w:rPr>
                <w:rFonts w:ascii="Times New Roman" w:eastAsia="Times New Roman" w:hAnsi="Times New Roman" w:cs="Times New Roman"/>
                <w:i/>
                <w:color w:val="000000"/>
                <w:sz w:val="24"/>
                <w:szCs w:val="24"/>
                <w:lang w:val="ru-RU" w:eastAsia="ru-RU"/>
              </w:rPr>
              <w:t>линолевая</w:t>
            </w:r>
            <w:proofErr w:type="spellEnd"/>
            <w:r w:rsidRPr="00041081">
              <w:rPr>
                <w:rFonts w:ascii="Times New Roman" w:eastAsia="Times New Roman" w:hAnsi="Times New Roman" w:cs="Times New Roman"/>
                <w:i/>
                <w:color w:val="000000"/>
                <w:sz w:val="24"/>
                <w:szCs w:val="24"/>
                <w:lang w:val="ru-RU" w:eastAsia="ru-RU"/>
              </w:rPr>
              <w:t>, линоленовая</w:t>
            </w:r>
            <w:r w:rsidRPr="00041081">
              <w:rPr>
                <w:rFonts w:ascii="Times New Roman" w:eastAsia="Times New Roman" w:hAnsi="Times New Roman" w:cs="Times New Roman"/>
                <w:color w:val="000000"/>
                <w:sz w:val="24"/>
                <w:szCs w:val="24"/>
                <w:lang w:val="ru-RU" w:eastAsia="ru-RU"/>
              </w:rPr>
              <w:t xml:space="preserve"> кислоты. Способы получения и применение карбоновых кислот. Сложные эфиры. Гомологический ряд, общая </w:t>
            </w:r>
            <w:r w:rsidRPr="00041081">
              <w:rPr>
                <w:rFonts w:ascii="Times New Roman" w:eastAsia="Times New Roman" w:hAnsi="Times New Roman" w:cs="Times New Roman"/>
                <w:color w:val="000000"/>
                <w:sz w:val="24"/>
                <w:szCs w:val="24"/>
                <w:lang w:val="ru-RU" w:eastAsia="ru-RU"/>
              </w:rPr>
              <w:lastRenderedPageBreak/>
              <w:t xml:space="preserve">формула, изомерия и номенклатура.  </w:t>
            </w:r>
          </w:p>
          <w:p w:rsidR="00C93DCE" w:rsidRPr="00041081" w:rsidRDefault="00BB1332" w:rsidP="00041081">
            <w:pPr>
              <w:spacing w:after="0"/>
              <w:ind w:left="135"/>
              <w:rPr>
                <w:sz w:val="24"/>
                <w:szCs w:val="24"/>
                <w:lang w:val="ru-RU"/>
              </w:rPr>
            </w:pPr>
            <w:r w:rsidRPr="00041081">
              <w:rPr>
                <w:rFonts w:ascii="Times New Roman" w:eastAsia="Times New Roman" w:hAnsi="Times New Roman" w:cs="Times New Roman"/>
                <w:color w:val="000000"/>
                <w:sz w:val="24"/>
                <w:szCs w:val="24"/>
                <w:lang w:val="ru-RU" w:eastAsia="ru-RU"/>
              </w:rPr>
              <w:t xml:space="preserve">Жиры: строение, физические и химические свойства жиров: гидролиз в кислой и щелочной средах. Особенности свойств жиров, содержащих остатки непредельных жирных кислот. Жиры в природе.  </w:t>
            </w:r>
            <w:proofErr w:type="spellStart"/>
            <w:r w:rsidRPr="00041081">
              <w:rPr>
                <w:rFonts w:ascii="Times New Roman" w:eastAsia="Times New Roman" w:hAnsi="Times New Roman" w:cs="Times New Roman"/>
                <w:color w:val="000000"/>
                <w:sz w:val="24"/>
                <w:szCs w:val="24"/>
                <w:lang w:val="ru-RU" w:eastAsia="ru-RU"/>
              </w:rPr>
              <w:t>Мылá</w:t>
            </w:r>
            <w:proofErr w:type="spellEnd"/>
            <w:r w:rsidRPr="00041081">
              <w:rPr>
                <w:rFonts w:ascii="Times New Roman" w:eastAsia="Times New Roman" w:hAnsi="Times New Roman" w:cs="Times New Roman"/>
                <w:color w:val="000000"/>
                <w:sz w:val="24"/>
                <w:szCs w:val="24"/>
                <w:lang w:val="ru-RU" w:eastAsia="ru-RU"/>
              </w:rPr>
              <w:t xml:space="preserve"> как соли высших карбоновых кислот, их моющее действие. </w:t>
            </w:r>
            <w:r w:rsidRPr="00041081">
              <w:rPr>
                <w:rFonts w:ascii="Times New Roman" w:eastAsia="Times New Roman" w:hAnsi="Times New Roman" w:cs="Times New Roman"/>
                <w:i/>
                <w:color w:val="000000"/>
                <w:sz w:val="24"/>
                <w:szCs w:val="24"/>
                <w:lang w:val="ru-RU" w:eastAsia="ru-RU"/>
              </w:rPr>
              <w:t>Понятие о синтетических моющих средствах (СМС)</w:t>
            </w:r>
          </w:p>
        </w:tc>
        <w:tc>
          <w:tcPr>
            <w:tcW w:w="3260" w:type="dxa"/>
          </w:tcPr>
          <w:p w:rsidR="00C93DCE" w:rsidRPr="00041081" w:rsidRDefault="00C93DCE" w:rsidP="00041081">
            <w:pPr>
              <w:spacing w:after="0"/>
              <w:ind w:left="135"/>
              <w:rPr>
                <w:sz w:val="24"/>
                <w:szCs w:val="24"/>
                <w:lang w:val="ru-RU"/>
              </w:rPr>
            </w:pPr>
          </w:p>
        </w:tc>
        <w:tc>
          <w:tcPr>
            <w:tcW w:w="1984" w:type="dxa"/>
          </w:tcPr>
          <w:p w:rsidR="00C93DCE" w:rsidRPr="00041081" w:rsidRDefault="00C93DCE" w:rsidP="00041081">
            <w:pPr>
              <w:spacing w:after="0"/>
              <w:ind w:left="135"/>
              <w:rPr>
                <w:sz w:val="24"/>
                <w:szCs w:val="24"/>
                <w:lang w:val="ru-RU"/>
              </w:rPr>
            </w:pPr>
          </w:p>
        </w:tc>
      </w:tr>
      <w:tr w:rsidR="00C93DCE" w:rsidRPr="00646F8E" w:rsidTr="00041081">
        <w:trPr>
          <w:trHeight w:val="144"/>
          <w:tblCellSpacing w:w="20" w:type="nil"/>
        </w:trPr>
        <w:tc>
          <w:tcPr>
            <w:tcW w:w="700" w:type="dxa"/>
            <w:tcMar>
              <w:top w:w="50" w:type="dxa"/>
              <w:left w:w="100" w:type="dxa"/>
            </w:tcMar>
            <w:vAlign w:val="center"/>
          </w:tcPr>
          <w:p w:rsidR="00C93DCE" w:rsidRDefault="00C93DCE" w:rsidP="00C93DCE">
            <w:pPr>
              <w:spacing w:after="0"/>
            </w:pPr>
            <w:r>
              <w:rPr>
                <w:rFonts w:ascii="Times New Roman" w:hAnsi="Times New Roman"/>
                <w:color w:val="000000"/>
                <w:sz w:val="24"/>
              </w:rPr>
              <w:lastRenderedPageBreak/>
              <w:t>3.3</w:t>
            </w:r>
          </w:p>
        </w:tc>
        <w:tc>
          <w:tcPr>
            <w:tcW w:w="3401" w:type="dxa"/>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color w:val="000000"/>
                <w:sz w:val="24"/>
                <w:szCs w:val="24"/>
              </w:rPr>
              <w:t>Углеводы</w:t>
            </w:r>
            <w:proofErr w:type="spellEnd"/>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9 </w:t>
            </w:r>
          </w:p>
        </w:tc>
        <w:tc>
          <w:tcPr>
            <w:tcW w:w="765"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 </w:t>
            </w:r>
          </w:p>
        </w:tc>
        <w:tc>
          <w:tcPr>
            <w:tcW w:w="851" w:type="dxa"/>
            <w:tcMar>
              <w:top w:w="50" w:type="dxa"/>
              <w:left w:w="100" w:type="dxa"/>
            </w:tcMar>
          </w:tcPr>
          <w:p w:rsidR="00C93DCE" w:rsidRPr="00041081" w:rsidRDefault="00C93DCE" w:rsidP="00041081">
            <w:pPr>
              <w:spacing w:after="0"/>
              <w:ind w:left="135"/>
              <w:rPr>
                <w:sz w:val="24"/>
                <w:szCs w:val="24"/>
              </w:rPr>
            </w:pPr>
          </w:p>
        </w:tc>
        <w:tc>
          <w:tcPr>
            <w:tcW w:w="3402" w:type="dxa"/>
            <w:tcMar>
              <w:top w:w="50" w:type="dxa"/>
              <w:left w:w="100" w:type="dxa"/>
            </w:tcMar>
          </w:tcPr>
          <w:p w:rsidR="00BB1332" w:rsidRPr="00041081" w:rsidRDefault="00BB1332" w:rsidP="00041081">
            <w:pPr>
              <w:spacing w:after="0" w:line="294" w:lineRule="auto"/>
              <w:ind w:right="214"/>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Общая характеристика углеводов. Классификация углеводов (моно-, </w:t>
            </w:r>
            <w:proofErr w:type="spellStart"/>
            <w:r w:rsidRPr="00041081">
              <w:rPr>
                <w:rFonts w:ascii="Times New Roman" w:eastAsia="Times New Roman" w:hAnsi="Times New Roman" w:cs="Times New Roman"/>
                <w:color w:val="000000"/>
                <w:sz w:val="24"/>
                <w:szCs w:val="24"/>
                <w:lang w:val="ru-RU" w:eastAsia="ru-RU"/>
              </w:rPr>
              <w:t>ди</w:t>
            </w:r>
            <w:proofErr w:type="spellEnd"/>
            <w:r w:rsidRPr="00041081">
              <w:rPr>
                <w:rFonts w:ascii="Times New Roman" w:eastAsia="Times New Roman" w:hAnsi="Times New Roman" w:cs="Times New Roman"/>
                <w:color w:val="000000"/>
                <w:sz w:val="24"/>
                <w:szCs w:val="24"/>
                <w:lang w:val="ru-RU" w:eastAsia="ru-RU"/>
              </w:rPr>
              <w:t xml:space="preserve">- и полисахариды).  </w:t>
            </w:r>
          </w:p>
          <w:p w:rsidR="00BB1332" w:rsidRPr="00041081" w:rsidRDefault="00BB1332" w:rsidP="00041081">
            <w:pPr>
              <w:spacing w:after="47" w:line="261"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Моносахариды: глюкоза, фруктоза, рибоза, галактоза, </w:t>
            </w:r>
            <w:proofErr w:type="spellStart"/>
            <w:r w:rsidRPr="00041081">
              <w:rPr>
                <w:rFonts w:ascii="Times New Roman" w:eastAsia="Times New Roman" w:hAnsi="Times New Roman" w:cs="Times New Roman"/>
                <w:color w:val="000000"/>
                <w:sz w:val="24"/>
                <w:szCs w:val="24"/>
                <w:lang w:val="ru-RU" w:eastAsia="ru-RU"/>
              </w:rPr>
              <w:t>дезоксирибоза</w:t>
            </w:r>
            <w:proofErr w:type="spellEnd"/>
            <w:r w:rsidRPr="00041081">
              <w:rPr>
                <w:rFonts w:ascii="Times New Roman" w:eastAsia="Times New Roman" w:hAnsi="Times New Roman" w:cs="Times New Roman"/>
                <w:color w:val="000000"/>
                <w:sz w:val="24"/>
                <w:szCs w:val="24"/>
                <w:lang w:val="ru-RU" w:eastAsia="ru-RU"/>
              </w:rPr>
              <w:t xml:space="preserve">. </w:t>
            </w:r>
          </w:p>
          <w:p w:rsidR="00BB1332" w:rsidRPr="00041081" w:rsidRDefault="00BB1332" w:rsidP="00041081">
            <w:pPr>
              <w:spacing w:after="0" w:line="298"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Физические свойства и </w:t>
            </w:r>
            <w:proofErr w:type="gramStart"/>
            <w:r w:rsidRPr="00041081">
              <w:rPr>
                <w:rFonts w:ascii="Times New Roman" w:eastAsia="Times New Roman" w:hAnsi="Times New Roman" w:cs="Times New Roman"/>
                <w:color w:val="000000"/>
                <w:sz w:val="24"/>
                <w:szCs w:val="24"/>
                <w:lang w:val="ru-RU" w:eastAsia="ru-RU"/>
              </w:rPr>
              <w:t>нахождение  в</w:t>
            </w:r>
            <w:proofErr w:type="gramEnd"/>
            <w:r w:rsidRPr="00041081">
              <w:rPr>
                <w:rFonts w:ascii="Times New Roman" w:eastAsia="Times New Roman" w:hAnsi="Times New Roman" w:cs="Times New Roman"/>
                <w:color w:val="000000"/>
                <w:sz w:val="24"/>
                <w:szCs w:val="24"/>
                <w:lang w:val="ru-RU" w:eastAsia="ru-RU"/>
              </w:rPr>
              <w:t xml:space="preserve"> природе. Фотосинтез. </w:t>
            </w:r>
            <w:r w:rsidRPr="00041081">
              <w:rPr>
                <w:rFonts w:ascii="Times New Roman" w:eastAsia="Times New Roman" w:hAnsi="Times New Roman" w:cs="Times New Roman"/>
                <w:i/>
                <w:color w:val="000000"/>
                <w:sz w:val="24"/>
                <w:szCs w:val="24"/>
                <w:lang w:val="ru-RU" w:eastAsia="ru-RU"/>
              </w:rPr>
              <w:t>Оптическая изомерия.</w:t>
            </w:r>
            <w:r w:rsidRPr="00041081">
              <w:rPr>
                <w:rFonts w:ascii="Times New Roman" w:eastAsia="Times New Roman" w:hAnsi="Times New Roman" w:cs="Times New Roman"/>
                <w:color w:val="000000"/>
                <w:sz w:val="24"/>
                <w:szCs w:val="24"/>
                <w:lang w:val="ru-RU" w:eastAsia="ru-RU"/>
              </w:rPr>
              <w:t xml:space="preserve"> </w:t>
            </w:r>
            <w:r w:rsidRPr="00041081">
              <w:rPr>
                <w:rFonts w:ascii="Times New Roman" w:eastAsia="Times New Roman" w:hAnsi="Times New Roman" w:cs="Times New Roman"/>
                <w:i/>
                <w:color w:val="000000"/>
                <w:sz w:val="24"/>
                <w:szCs w:val="24"/>
                <w:lang w:val="ru-RU" w:eastAsia="ru-RU"/>
              </w:rPr>
              <w:t xml:space="preserve">Кольчато-цепная таутомерия на примере молекулы глюкозы, проекции </w:t>
            </w:r>
            <w:proofErr w:type="spellStart"/>
            <w:r w:rsidRPr="00041081">
              <w:rPr>
                <w:rFonts w:ascii="Times New Roman" w:eastAsia="Times New Roman" w:hAnsi="Times New Roman" w:cs="Times New Roman"/>
                <w:i/>
                <w:color w:val="000000"/>
                <w:sz w:val="24"/>
                <w:szCs w:val="24"/>
                <w:lang w:val="ru-RU" w:eastAsia="ru-RU"/>
              </w:rPr>
              <w:t>Хеуорса</w:t>
            </w:r>
            <w:proofErr w:type="spellEnd"/>
            <w:r w:rsidRPr="00041081">
              <w:rPr>
                <w:rFonts w:ascii="Times New Roman" w:eastAsia="Times New Roman" w:hAnsi="Times New Roman" w:cs="Times New Roman"/>
                <w:i/>
                <w:color w:val="000000"/>
                <w:sz w:val="24"/>
                <w:szCs w:val="24"/>
                <w:lang w:val="ru-RU" w:eastAsia="ru-RU"/>
              </w:rPr>
              <w:t>, α- и β</w:t>
            </w:r>
            <w:proofErr w:type="spellStart"/>
            <w:r w:rsidRPr="00041081">
              <w:rPr>
                <w:rFonts w:ascii="Times New Roman" w:eastAsia="Times New Roman" w:hAnsi="Times New Roman" w:cs="Times New Roman"/>
                <w:i/>
                <w:color w:val="000000"/>
                <w:sz w:val="24"/>
                <w:szCs w:val="24"/>
                <w:lang w:val="ru-RU" w:eastAsia="ru-RU"/>
              </w:rPr>
              <w:t>аномеры</w:t>
            </w:r>
            <w:proofErr w:type="spellEnd"/>
            <w:r w:rsidRPr="00041081">
              <w:rPr>
                <w:rFonts w:ascii="Times New Roman" w:eastAsia="Times New Roman" w:hAnsi="Times New Roman" w:cs="Times New Roman"/>
                <w:i/>
                <w:color w:val="000000"/>
                <w:sz w:val="24"/>
                <w:szCs w:val="24"/>
                <w:lang w:val="ru-RU" w:eastAsia="ru-RU"/>
              </w:rPr>
              <w:t xml:space="preserve"> </w:t>
            </w:r>
            <w:r w:rsidRPr="00041081">
              <w:rPr>
                <w:rFonts w:ascii="Times New Roman" w:eastAsia="Times New Roman" w:hAnsi="Times New Roman" w:cs="Times New Roman"/>
                <w:i/>
                <w:color w:val="000000"/>
                <w:sz w:val="24"/>
                <w:szCs w:val="24"/>
                <w:lang w:val="ru-RU" w:eastAsia="ru-RU"/>
              </w:rPr>
              <w:lastRenderedPageBreak/>
              <w:t>глюкозы</w:t>
            </w:r>
            <w:r w:rsidRPr="00041081">
              <w:rPr>
                <w:rFonts w:ascii="Times New Roman" w:eastAsia="Times New Roman" w:hAnsi="Times New Roman" w:cs="Times New Roman"/>
                <w:color w:val="000000"/>
                <w:sz w:val="24"/>
                <w:szCs w:val="24"/>
                <w:lang w:val="ru-RU" w:eastAsia="ru-RU"/>
              </w:rPr>
              <w:t xml:space="preserve">. </w:t>
            </w:r>
          </w:p>
          <w:p w:rsidR="00BB1332" w:rsidRPr="00041081" w:rsidRDefault="00BB1332" w:rsidP="00041081">
            <w:pPr>
              <w:spacing w:after="34" w:line="270" w:lineRule="auto"/>
              <w:ind w:right="273"/>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Химические свойства </w:t>
            </w:r>
            <w:proofErr w:type="gramStart"/>
            <w:r w:rsidRPr="00041081">
              <w:rPr>
                <w:rFonts w:ascii="Times New Roman" w:eastAsia="Times New Roman" w:hAnsi="Times New Roman" w:cs="Times New Roman"/>
                <w:color w:val="000000"/>
                <w:sz w:val="24"/>
                <w:szCs w:val="24"/>
                <w:lang w:val="ru-RU" w:eastAsia="ru-RU"/>
              </w:rPr>
              <w:t>глюкозы:  с</w:t>
            </w:r>
            <w:proofErr w:type="gramEnd"/>
            <w:r w:rsidRPr="00041081">
              <w:rPr>
                <w:rFonts w:ascii="Times New Roman" w:eastAsia="Times New Roman" w:hAnsi="Times New Roman" w:cs="Times New Roman"/>
                <w:color w:val="000000"/>
                <w:sz w:val="24"/>
                <w:szCs w:val="24"/>
                <w:lang w:val="ru-RU" w:eastAsia="ru-RU"/>
              </w:rPr>
              <w:t xml:space="preserve"> участием спиртовых и альдегидной групп, спиртовое и молочнокислое брожение глюкозы.  </w:t>
            </w:r>
          </w:p>
          <w:p w:rsidR="00BB1332" w:rsidRPr="00041081" w:rsidRDefault="00BB1332" w:rsidP="00041081">
            <w:pPr>
              <w:spacing w:after="0" w:line="277" w:lineRule="auto"/>
              <w:ind w:right="465"/>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Применение глюкозы, ее </w:t>
            </w:r>
            <w:proofErr w:type="gramStart"/>
            <w:r w:rsidRPr="00041081">
              <w:rPr>
                <w:rFonts w:ascii="Times New Roman" w:eastAsia="Times New Roman" w:hAnsi="Times New Roman" w:cs="Times New Roman"/>
                <w:color w:val="000000"/>
                <w:sz w:val="24"/>
                <w:szCs w:val="24"/>
                <w:lang w:val="ru-RU" w:eastAsia="ru-RU"/>
              </w:rPr>
              <w:t>значение  в</w:t>
            </w:r>
            <w:proofErr w:type="gramEnd"/>
            <w:r w:rsidRPr="00041081">
              <w:rPr>
                <w:rFonts w:ascii="Times New Roman" w:eastAsia="Times New Roman" w:hAnsi="Times New Roman" w:cs="Times New Roman"/>
                <w:color w:val="000000"/>
                <w:sz w:val="24"/>
                <w:szCs w:val="24"/>
                <w:lang w:val="ru-RU" w:eastAsia="ru-RU"/>
              </w:rPr>
              <w:t xml:space="preserve"> жизнедеятельности организма.  Дисахариды: сахароза, мальтоза и лактоза. Восстанавливающие и </w:t>
            </w:r>
            <w:proofErr w:type="spellStart"/>
            <w:r w:rsidRPr="00041081">
              <w:rPr>
                <w:rFonts w:ascii="Times New Roman" w:eastAsia="Times New Roman" w:hAnsi="Times New Roman" w:cs="Times New Roman"/>
                <w:color w:val="000000"/>
                <w:sz w:val="24"/>
                <w:szCs w:val="24"/>
                <w:lang w:val="ru-RU" w:eastAsia="ru-RU"/>
              </w:rPr>
              <w:t>невосстанавливающие</w:t>
            </w:r>
            <w:proofErr w:type="spellEnd"/>
            <w:r w:rsidRPr="00041081">
              <w:rPr>
                <w:rFonts w:ascii="Times New Roman" w:eastAsia="Times New Roman" w:hAnsi="Times New Roman" w:cs="Times New Roman"/>
                <w:color w:val="000000"/>
                <w:sz w:val="24"/>
                <w:szCs w:val="24"/>
                <w:lang w:val="ru-RU" w:eastAsia="ru-RU"/>
              </w:rPr>
              <w:t xml:space="preserve"> дисахариды. Гидролиз сахарозы. </w:t>
            </w:r>
            <w:proofErr w:type="gramStart"/>
            <w:r w:rsidRPr="00041081">
              <w:rPr>
                <w:rFonts w:ascii="Times New Roman" w:eastAsia="Times New Roman" w:hAnsi="Times New Roman" w:cs="Times New Roman"/>
                <w:color w:val="000000"/>
                <w:sz w:val="24"/>
                <w:szCs w:val="24"/>
                <w:lang w:val="ru-RU" w:eastAsia="ru-RU"/>
              </w:rPr>
              <w:t>Нахождение  в</w:t>
            </w:r>
            <w:proofErr w:type="gramEnd"/>
            <w:r w:rsidRPr="00041081">
              <w:rPr>
                <w:rFonts w:ascii="Times New Roman" w:eastAsia="Times New Roman" w:hAnsi="Times New Roman" w:cs="Times New Roman"/>
                <w:color w:val="000000"/>
                <w:sz w:val="24"/>
                <w:szCs w:val="24"/>
                <w:lang w:val="ru-RU" w:eastAsia="ru-RU"/>
              </w:rPr>
              <w:t xml:space="preserve"> природе и применение. </w:t>
            </w:r>
          </w:p>
          <w:p w:rsidR="00BB1332" w:rsidRPr="00041081" w:rsidRDefault="00BB1332" w:rsidP="00041081">
            <w:pPr>
              <w:spacing w:after="0" w:line="297"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йодом). Химические свойства целлюлозы (гидролиз, реакция </w:t>
            </w:r>
            <w:r w:rsidRPr="00041081">
              <w:rPr>
                <w:rFonts w:ascii="Times New Roman" w:eastAsia="Times New Roman" w:hAnsi="Times New Roman" w:cs="Times New Roman"/>
                <w:color w:val="000000"/>
                <w:sz w:val="24"/>
                <w:szCs w:val="24"/>
                <w:lang w:val="ru-RU" w:eastAsia="ru-RU"/>
              </w:rPr>
              <w:lastRenderedPageBreak/>
              <w:t xml:space="preserve">получение эфиров целлюлозы). </w:t>
            </w:r>
            <w:proofErr w:type="gramStart"/>
            <w:r w:rsidRPr="00041081">
              <w:rPr>
                <w:rFonts w:ascii="Times New Roman" w:eastAsia="Times New Roman" w:hAnsi="Times New Roman" w:cs="Times New Roman"/>
                <w:color w:val="000000"/>
                <w:sz w:val="24"/>
                <w:szCs w:val="24"/>
                <w:lang w:val="ru-RU" w:eastAsia="ru-RU"/>
              </w:rPr>
              <w:t>Понятие  об</w:t>
            </w:r>
            <w:proofErr w:type="gramEnd"/>
            <w:r w:rsidRPr="00041081">
              <w:rPr>
                <w:rFonts w:ascii="Times New Roman" w:eastAsia="Times New Roman" w:hAnsi="Times New Roman" w:cs="Times New Roman"/>
                <w:color w:val="000000"/>
                <w:sz w:val="24"/>
                <w:szCs w:val="24"/>
                <w:lang w:val="ru-RU" w:eastAsia="ru-RU"/>
              </w:rPr>
              <w:t xml:space="preserve"> искусственных волокнах (вискоза, ацетатный шелк)</w:t>
            </w:r>
            <w:r w:rsidRPr="00041081">
              <w:rPr>
                <w:rFonts w:ascii="Times New Roman" w:eastAsia="Times New Roman" w:hAnsi="Times New Roman" w:cs="Times New Roman"/>
                <w:i/>
                <w:color w:val="000000"/>
                <w:sz w:val="24"/>
                <w:szCs w:val="24"/>
                <w:lang w:val="ru-RU" w:eastAsia="ru-RU"/>
              </w:rPr>
              <w:t>.</w:t>
            </w:r>
            <w:r w:rsidRPr="00041081">
              <w:rPr>
                <w:rFonts w:ascii="Times New Roman" w:eastAsia="Times New Roman" w:hAnsi="Times New Roman" w:cs="Times New Roman"/>
                <w:color w:val="000000"/>
                <w:sz w:val="24"/>
                <w:szCs w:val="24"/>
                <w:lang w:val="ru-RU" w:eastAsia="ru-RU"/>
              </w:rPr>
              <w:t xml:space="preserve"> </w:t>
            </w:r>
            <w:r w:rsidRPr="00041081">
              <w:rPr>
                <w:rFonts w:ascii="Times New Roman" w:eastAsia="Times New Roman" w:hAnsi="Times New Roman" w:cs="Times New Roman"/>
                <w:i/>
                <w:color w:val="000000"/>
                <w:sz w:val="24"/>
                <w:szCs w:val="24"/>
                <w:lang w:val="ru-RU" w:eastAsia="ru-RU"/>
              </w:rPr>
              <w:t xml:space="preserve"> </w:t>
            </w:r>
          </w:p>
          <w:p w:rsidR="00BB1332" w:rsidRPr="00041081" w:rsidRDefault="00BB1332" w:rsidP="00041081">
            <w:pPr>
              <w:spacing w:after="8" w:line="259"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b/>
                <w:color w:val="000000"/>
                <w:sz w:val="24"/>
                <w:szCs w:val="24"/>
                <w:lang w:val="ru-RU" w:eastAsia="ru-RU"/>
              </w:rPr>
              <w:t xml:space="preserve">Экспериментальные методы изучения веществ и их превращений: </w:t>
            </w: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Демонстрации:  </w:t>
            </w:r>
          </w:p>
          <w:p w:rsidR="00BB1332" w:rsidRPr="00041081" w:rsidRDefault="00BB1332" w:rsidP="00041081">
            <w:pPr>
              <w:spacing w:after="0" w:line="281" w:lineRule="auto"/>
              <w:ind w:left="36" w:right="68"/>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свойства спиртов: </w:t>
            </w:r>
            <w:proofErr w:type="gramStart"/>
            <w:r w:rsidRPr="00041081">
              <w:rPr>
                <w:rFonts w:ascii="Times New Roman" w:eastAsia="Times New Roman" w:hAnsi="Times New Roman" w:cs="Times New Roman"/>
                <w:color w:val="000000"/>
                <w:sz w:val="24"/>
                <w:szCs w:val="24"/>
                <w:lang w:val="ru-RU" w:eastAsia="ru-RU"/>
              </w:rPr>
              <w:t>растворимость  в</w:t>
            </w:r>
            <w:proofErr w:type="gramEnd"/>
            <w:r w:rsidRPr="00041081">
              <w:rPr>
                <w:rFonts w:ascii="Times New Roman" w:eastAsia="Times New Roman" w:hAnsi="Times New Roman" w:cs="Times New Roman"/>
                <w:color w:val="000000"/>
                <w:sz w:val="24"/>
                <w:szCs w:val="24"/>
                <w:lang w:val="ru-RU" w:eastAsia="ru-RU"/>
              </w:rPr>
              <w:t xml:space="preserve"> воде, взаимодействие этанола  с натрием, окисление этилового спирта дихроматом калия (возможно использование видеоматериалов);  –</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качественные реакции альдегидов:  </w:t>
            </w:r>
          </w:p>
          <w:p w:rsidR="00BB1332" w:rsidRPr="00041081" w:rsidRDefault="00BB1332" w:rsidP="00041081">
            <w:pPr>
              <w:spacing w:after="20" w:line="297" w:lineRule="auto"/>
              <w:ind w:left="36" w:right="680"/>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с аммиачным раствором оксида серебра и гидроксидом меди(II); –</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химические свойства раствора уксусной кислоты. </w:t>
            </w:r>
          </w:p>
          <w:p w:rsidR="00BB1332" w:rsidRPr="00041081" w:rsidRDefault="00BB1332" w:rsidP="00041081">
            <w:pPr>
              <w:spacing w:after="2" w:line="259" w:lineRule="auto"/>
              <w:rPr>
                <w:rFonts w:ascii="Times New Roman" w:eastAsia="Times New Roman" w:hAnsi="Times New Roman" w:cs="Times New Roman"/>
                <w:color w:val="000000"/>
                <w:sz w:val="24"/>
                <w:szCs w:val="24"/>
                <w:lang w:val="ru-RU" w:eastAsia="ru-RU"/>
              </w:rPr>
            </w:pP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Лабораторные опыты:  </w:t>
            </w:r>
          </w:p>
          <w:p w:rsidR="00BB1332" w:rsidRPr="00041081" w:rsidRDefault="00BB1332" w:rsidP="00041081">
            <w:pPr>
              <w:numPr>
                <w:ilvl w:val="0"/>
                <w:numId w:val="9"/>
              </w:numPr>
              <w:spacing w:after="29" w:line="281" w:lineRule="auto"/>
              <w:ind w:right="42"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реакция глицерина с гидроксидом меди(II); </w:t>
            </w:r>
          </w:p>
          <w:p w:rsidR="00BB1332" w:rsidRPr="00041081" w:rsidRDefault="00BB1332" w:rsidP="00041081">
            <w:pPr>
              <w:numPr>
                <w:ilvl w:val="0"/>
                <w:numId w:val="9"/>
              </w:numPr>
              <w:spacing w:after="32" w:line="274" w:lineRule="auto"/>
              <w:ind w:right="42"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lastRenderedPageBreak/>
              <w:t xml:space="preserve">окисление этилового </w:t>
            </w:r>
            <w:proofErr w:type="gramStart"/>
            <w:r w:rsidRPr="00041081">
              <w:rPr>
                <w:rFonts w:ascii="Times New Roman" w:eastAsia="Times New Roman" w:hAnsi="Times New Roman" w:cs="Times New Roman"/>
                <w:color w:val="000000"/>
                <w:sz w:val="24"/>
                <w:szCs w:val="24"/>
                <w:lang w:val="ru-RU" w:eastAsia="ru-RU"/>
              </w:rPr>
              <w:t>спирта  в</w:t>
            </w:r>
            <w:proofErr w:type="gramEnd"/>
            <w:r w:rsidRPr="00041081">
              <w:rPr>
                <w:rFonts w:ascii="Times New Roman" w:eastAsia="Times New Roman" w:hAnsi="Times New Roman" w:cs="Times New Roman"/>
                <w:color w:val="000000"/>
                <w:sz w:val="24"/>
                <w:szCs w:val="24"/>
                <w:lang w:val="ru-RU" w:eastAsia="ru-RU"/>
              </w:rPr>
              <w:t xml:space="preserve"> альдегид раскаленной медной проволокой; </w:t>
            </w:r>
          </w:p>
          <w:p w:rsidR="00BB1332" w:rsidRPr="00041081" w:rsidRDefault="00BB1332" w:rsidP="00041081">
            <w:pPr>
              <w:numPr>
                <w:ilvl w:val="0"/>
                <w:numId w:val="9"/>
              </w:numPr>
              <w:spacing w:after="0" w:line="299" w:lineRule="auto"/>
              <w:ind w:right="42"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взаимодействие раствора </w:t>
            </w:r>
            <w:proofErr w:type="gramStart"/>
            <w:r w:rsidRPr="00041081">
              <w:rPr>
                <w:rFonts w:ascii="Times New Roman" w:eastAsia="Times New Roman" w:hAnsi="Times New Roman" w:cs="Times New Roman"/>
                <w:color w:val="000000"/>
                <w:sz w:val="24"/>
                <w:szCs w:val="24"/>
                <w:lang w:val="ru-RU" w:eastAsia="ru-RU"/>
              </w:rPr>
              <w:t>глюкозы  с</w:t>
            </w:r>
            <w:proofErr w:type="gramEnd"/>
            <w:r w:rsidRPr="00041081">
              <w:rPr>
                <w:rFonts w:ascii="Times New Roman" w:eastAsia="Times New Roman" w:hAnsi="Times New Roman" w:cs="Times New Roman"/>
                <w:color w:val="000000"/>
                <w:sz w:val="24"/>
                <w:szCs w:val="24"/>
                <w:lang w:val="ru-RU" w:eastAsia="ru-RU"/>
              </w:rPr>
              <w:t xml:space="preserve"> гидроксидом меди(II); </w:t>
            </w:r>
          </w:p>
          <w:p w:rsidR="00BB1332" w:rsidRPr="00041081" w:rsidRDefault="00BB1332" w:rsidP="00041081">
            <w:pPr>
              <w:numPr>
                <w:ilvl w:val="0"/>
                <w:numId w:val="9"/>
              </w:numPr>
              <w:spacing w:after="71" w:line="259" w:lineRule="auto"/>
              <w:ind w:right="42"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взаимодействие крахмала с </w:t>
            </w:r>
            <w:proofErr w:type="spellStart"/>
            <w:r w:rsidRPr="00041081">
              <w:rPr>
                <w:rFonts w:ascii="Times New Roman" w:eastAsia="Times New Roman" w:hAnsi="Times New Roman" w:cs="Times New Roman"/>
                <w:color w:val="000000"/>
                <w:sz w:val="24"/>
                <w:szCs w:val="24"/>
                <w:lang w:val="ru-RU" w:eastAsia="ru-RU"/>
              </w:rPr>
              <w:t>иодом</w:t>
            </w:r>
            <w:proofErr w:type="spellEnd"/>
            <w:r w:rsidRPr="00041081">
              <w:rPr>
                <w:rFonts w:ascii="Times New Roman" w:eastAsia="Times New Roman" w:hAnsi="Times New Roman" w:cs="Times New Roman"/>
                <w:color w:val="000000"/>
                <w:sz w:val="24"/>
                <w:szCs w:val="24"/>
                <w:lang w:val="ru-RU" w:eastAsia="ru-RU"/>
              </w:rPr>
              <w:t xml:space="preserve">.  </w:t>
            </w:r>
          </w:p>
          <w:p w:rsidR="00BB1332" w:rsidRPr="00041081" w:rsidRDefault="00BB1332" w:rsidP="00041081">
            <w:pPr>
              <w:numPr>
                <w:ilvl w:val="0"/>
                <w:numId w:val="10"/>
              </w:numPr>
              <w:spacing w:after="0" w:line="259" w:lineRule="auto"/>
              <w:ind w:right="164"/>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Практические работы: </w:t>
            </w:r>
          </w:p>
          <w:p w:rsidR="00BB1332" w:rsidRPr="00041081" w:rsidRDefault="00BB1332" w:rsidP="00041081">
            <w:pPr>
              <w:spacing w:after="57" w:line="275" w:lineRule="auto"/>
              <w:ind w:right="193"/>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2. Решение экспериментальных задач по теме «Спирты и фенолы</w:t>
            </w:r>
            <w:proofErr w:type="gramStart"/>
            <w:r w:rsidRPr="00041081">
              <w:rPr>
                <w:rFonts w:ascii="Times New Roman" w:eastAsia="Times New Roman" w:hAnsi="Times New Roman" w:cs="Times New Roman"/>
                <w:color w:val="000000"/>
                <w:sz w:val="24"/>
                <w:szCs w:val="24"/>
                <w:lang w:val="ru-RU" w:eastAsia="ru-RU"/>
              </w:rPr>
              <w:t>»;  №</w:t>
            </w:r>
            <w:proofErr w:type="gramEnd"/>
            <w:r w:rsidRPr="00041081">
              <w:rPr>
                <w:rFonts w:ascii="Times New Roman" w:eastAsia="Times New Roman" w:hAnsi="Times New Roman" w:cs="Times New Roman"/>
                <w:color w:val="000000"/>
                <w:sz w:val="24"/>
                <w:szCs w:val="24"/>
                <w:lang w:val="ru-RU" w:eastAsia="ru-RU"/>
              </w:rPr>
              <w:t xml:space="preserve"> 3. Решение экспериментальных задач по теме «Карбоновые кислоты. Сложные эфиры».  </w:t>
            </w:r>
          </w:p>
          <w:p w:rsidR="001755D5" w:rsidRPr="00041081" w:rsidRDefault="00BB1332" w:rsidP="00041081">
            <w:pPr>
              <w:spacing w:after="57" w:line="275" w:lineRule="auto"/>
              <w:ind w:right="193"/>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Расчётные задачи:</w:t>
            </w:r>
            <w:r w:rsidR="001755D5" w:rsidRPr="00041081">
              <w:rPr>
                <w:rFonts w:ascii="Times New Roman" w:eastAsia="Times New Roman" w:hAnsi="Times New Roman" w:cs="Times New Roman"/>
                <w:color w:val="000000"/>
                <w:sz w:val="24"/>
                <w:szCs w:val="24"/>
                <w:lang w:val="ru-RU" w:eastAsia="ru-RU"/>
              </w:rPr>
              <w:t xml:space="preserve"> 3. Решение экспериментальных задач по теме «Карбоновые кислоты. Сложные эфиры».  </w:t>
            </w:r>
          </w:p>
          <w:p w:rsidR="001755D5" w:rsidRPr="00041081" w:rsidRDefault="001755D5" w:rsidP="00041081">
            <w:pPr>
              <w:spacing w:after="0" w:line="261"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Расчётные задачи: –</w:t>
            </w:r>
            <w:r w:rsidRPr="00041081">
              <w:rPr>
                <w:rFonts w:ascii="Times New Roman" w:eastAsia="Times New Roman" w:hAnsi="Times New Roman" w:cs="Times New Roman"/>
                <w:color w:val="000000"/>
                <w:sz w:val="24"/>
                <w:szCs w:val="24"/>
                <w:lang w:val="ru-RU" w:eastAsia="ru-RU"/>
              </w:rPr>
              <w:tab/>
              <w:t xml:space="preserve">определение молекулярной формулы органического вещества  по массовым долям атомов элементов, входящих в его состав; по массе (объему) </w:t>
            </w:r>
            <w:r w:rsidRPr="00041081">
              <w:rPr>
                <w:rFonts w:ascii="Times New Roman" w:eastAsia="Times New Roman" w:hAnsi="Times New Roman" w:cs="Times New Roman"/>
                <w:color w:val="000000"/>
                <w:sz w:val="24"/>
                <w:szCs w:val="24"/>
                <w:lang w:val="ru-RU" w:eastAsia="ru-RU"/>
              </w:rPr>
              <w:lastRenderedPageBreak/>
              <w:t xml:space="preserve">продуктов сгорания;  по количеству вещества (массе, объему) продуктов реакции и/или исходных веществ; </w:t>
            </w:r>
          </w:p>
          <w:p w:rsidR="00BB1332" w:rsidRPr="00041081" w:rsidRDefault="001755D5" w:rsidP="00041081">
            <w:pPr>
              <w:spacing w:after="0" w:line="261"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w:t>
            </w:r>
            <w:r w:rsidRPr="00041081">
              <w:rPr>
                <w:rFonts w:ascii="Times New Roman" w:eastAsia="Times New Roman" w:hAnsi="Times New Roman" w:cs="Times New Roman"/>
                <w:color w:val="000000"/>
                <w:sz w:val="24"/>
                <w:szCs w:val="24"/>
                <w:lang w:val="ru-RU" w:eastAsia="ru-RU"/>
              </w:rPr>
              <w:tab/>
              <w:t xml:space="preserve">решение расчётных </w:t>
            </w:r>
            <w:proofErr w:type="gramStart"/>
            <w:r w:rsidRPr="00041081">
              <w:rPr>
                <w:rFonts w:ascii="Times New Roman" w:eastAsia="Times New Roman" w:hAnsi="Times New Roman" w:cs="Times New Roman"/>
                <w:color w:val="000000"/>
                <w:sz w:val="24"/>
                <w:szCs w:val="24"/>
                <w:lang w:val="ru-RU" w:eastAsia="ru-RU"/>
              </w:rPr>
              <w:t>задач  на</w:t>
            </w:r>
            <w:proofErr w:type="gramEnd"/>
            <w:r w:rsidRPr="00041081">
              <w:rPr>
                <w:rFonts w:ascii="Times New Roman" w:eastAsia="Times New Roman" w:hAnsi="Times New Roman" w:cs="Times New Roman"/>
                <w:color w:val="000000"/>
                <w:sz w:val="24"/>
                <w:szCs w:val="24"/>
                <w:lang w:val="ru-RU" w:eastAsia="ru-RU"/>
              </w:rPr>
              <w:t xml:space="preserve"> определение доли выхода продукта реакции от теоретически возможного</w:t>
            </w:r>
          </w:p>
          <w:p w:rsidR="00C93DCE" w:rsidRPr="00041081" w:rsidRDefault="00C93DCE" w:rsidP="00041081">
            <w:pPr>
              <w:spacing w:after="0"/>
              <w:ind w:left="135"/>
              <w:rPr>
                <w:sz w:val="24"/>
                <w:szCs w:val="24"/>
                <w:lang w:val="ru-RU"/>
              </w:rPr>
            </w:pPr>
          </w:p>
        </w:tc>
        <w:tc>
          <w:tcPr>
            <w:tcW w:w="3260" w:type="dxa"/>
          </w:tcPr>
          <w:p w:rsidR="00C93DCE" w:rsidRPr="00041081" w:rsidRDefault="00C93DCE" w:rsidP="00041081">
            <w:pPr>
              <w:spacing w:after="0"/>
              <w:ind w:left="135"/>
              <w:rPr>
                <w:sz w:val="24"/>
                <w:szCs w:val="24"/>
                <w:lang w:val="ru-RU"/>
              </w:rPr>
            </w:pPr>
          </w:p>
        </w:tc>
        <w:tc>
          <w:tcPr>
            <w:tcW w:w="1984" w:type="dxa"/>
          </w:tcPr>
          <w:p w:rsidR="00C93DCE" w:rsidRPr="00041081" w:rsidRDefault="00C93DCE" w:rsidP="00041081">
            <w:pPr>
              <w:spacing w:after="0"/>
              <w:ind w:left="135"/>
              <w:rPr>
                <w:sz w:val="24"/>
                <w:szCs w:val="24"/>
                <w:lang w:val="ru-RU"/>
              </w:rPr>
            </w:pPr>
          </w:p>
        </w:tc>
      </w:tr>
      <w:tr w:rsidR="00C93DCE" w:rsidRPr="00041081" w:rsidTr="00041081">
        <w:trPr>
          <w:trHeight w:val="144"/>
          <w:tblCellSpacing w:w="20" w:type="nil"/>
        </w:trPr>
        <w:tc>
          <w:tcPr>
            <w:tcW w:w="4101" w:type="dxa"/>
            <w:gridSpan w:val="2"/>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color w:val="000000"/>
                <w:sz w:val="24"/>
                <w:szCs w:val="24"/>
              </w:rPr>
              <w:lastRenderedPageBreak/>
              <w:t>Итого</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по</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разделу</w:t>
            </w:r>
            <w:proofErr w:type="spellEnd"/>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41 </w:t>
            </w:r>
          </w:p>
        </w:tc>
        <w:tc>
          <w:tcPr>
            <w:tcW w:w="5018" w:type="dxa"/>
            <w:gridSpan w:val="3"/>
            <w:tcMar>
              <w:top w:w="50" w:type="dxa"/>
              <w:left w:w="100" w:type="dxa"/>
            </w:tcMar>
          </w:tcPr>
          <w:p w:rsidR="00C93DCE" w:rsidRPr="00041081" w:rsidRDefault="00C93DCE" w:rsidP="00041081">
            <w:pPr>
              <w:rPr>
                <w:sz w:val="24"/>
                <w:szCs w:val="24"/>
              </w:rPr>
            </w:pPr>
          </w:p>
        </w:tc>
        <w:tc>
          <w:tcPr>
            <w:tcW w:w="3260" w:type="dxa"/>
          </w:tcPr>
          <w:p w:rsidR="00C93DCE" w:rsidRPr="00041081" w:rsidRDefault="00C93DCE" w:rsidP="00041081">
            <w:pPr>
              <w:rPr>
                <w:sz w:val="24"/>
                <w:szCs w:val="24"/>
              </w:rPr>
            </w:pPr>
          </w:p>
        </w:tc>
        <w:tc>
          <w:tcPr>
            <w:tcW w:w="1984" w:type="dxa"/>
          </w:tcPr>
          <w:p w:rsidR="00C93DCE" w:rsidRPr="00041081" w:rsidRDefault="00C93DCE" w:rsidP="00041081">
            <w:pPr>
              <w:rPr>
                <w:sz w:val="24"/>
                <w:szCs w:val="24"/>
              </w:rPr>
            </w:pPr>
          </w:p>
        </w:tc>
      </w:tr>
      <w:tr w:rsidR="00C93DCE" w:rsidRPr="00041081" w:rsidTr="00041081">
        <w:trPr>
          <w:trHeight w:val="144"/>
          <w:tblCellSpacing w:w="20" w:type="nil"/>
        </w:trPr>
        <w:tc>
          <w:tcPr>
            <w:tcW w:w="10065" w:type="dxa"/>
            <w:gridSpan w:val="6"/>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b/>
                <w:color w:val="000000"/>
                <w:sz w:val="24"/>
                <w:szCs w:val="24"/>
              </w:rPr>
              <w:t>Раздел</w:t>
            </w:r>
            <w:proofErr w:type="spellEnd"/>
            <w:r w:rsidRPr="00041081">
              <w:rPr>
                <w:rFonts w:ascii="Times New Roman" w:hAnsi="Times New Roman"/>
                <w:b/>
                <w:color w:val="000000"/>
                <w:sz w:val="24"/>
                <w:szCs w:val="24"/>
              </w:rPr>
              <w:t xml:space="preserve"> 4.</w:t>
            </w:r>
            <w:r w:rsidRPr="00041081">
              <w:rPr>
                <w:rFonts w:ascii="Times New Roman" w:hAnsi="Times New Roman"/>
                <w:color w:val="000000"/>
                <w:sz w:val="24"/>
                <w:szCs w:val="24"/>
              </w:rPr>
              <w:t xml:space="preserve"> </w:t>
            </w:r>
            <w:proofErr w:type="spellStart"/>
            <w:r w:rsidRPr="00041081">
              <w:rPr>
                <w:rFonts w:ascii="Times New Roman" w:hAnsi="Times New Roman"/>
                <w:b/>
                <w:color w:val="000000"/>
                <w:sz w:val="24"/>
                <w:szCs w:val="24"/>
              </w:rPr>
              <w:t>Азотсодержащие</w:t>
            </w:r>
            <w:proofErr w:type="spellEnd"/>
            <w:r w:rsidRPr="00041081">
              <w:rPr>
                <w:rFonts w:ascii="Times New Roman" w:hAnsi="Times New Roman"/>
                <w:b/>
                <w:color w:val="000000"/>
                <w:sz w:val="24"/>
                <w:szCs w:val="24"/>
              </w:rPr>
              <w:t xml:space="preserve"> </w:t>
            </w:r>
            <w:proofErr w:type="spellStart"/>
            <w:r w:rsidRPr="00041081">
              <w:rPr>
                <w:rFonts w:ascii="Times New Roman" w:hAnsi="Times New Roman"/>
                <w:b/>
                <w:color w:val="000000"/>
                <w:sz w:val="24"/>
                <w:szCs w:val="24"/>
              </w:rPr>
              <w:t>органические</w:t>
            </w:r>
            <w:proofErr w:type="spellEnd"/>
            <w:r w:rsidRPr="00041081">
              <w:rPr>
                <w:rFonts w:ascii="Times New Roman" w:hAnsi="Times New Roman"/>
                <w:b/>
                <w:color w:val="000000"/>
                <w:sz w:val="24"/>
                <w:szCs w:val="24"/>
              </w:rPr>
              <w:t xml:space="preserve"> </w:t>
            </w:r>
            <w:proofErr w:type="spellStart"/>
            <w:r w:rsidRPr="00041081">
              <w:rPr>
                <w:rFonts w:ascii="Times New Roman" w:hAnsi="Times New Roman"/>
                <w:b/>
                <w:color w:val="000000"/>
                <w:sz w:val="24"/>
                <w:szCs w:val="24"/>
              </w:rPr>
              <w:t>соединения</w:t>
            </w:r>
            <w:proofErr w:type="spellEnd"/>
          </w:p>
        </w:tc>
        <w:tc>
          <w:tcPr>
            <w:tcW w:w="3260" w:type="dxa"/>
          </w:tcPr>
          <w:p w:rsidR="00C93DCE" w:rsidRPr="00041081" w:rsidRDefault="00C93DCE" w:rsidP="00041081">
            <w:pPr>
              <w:spacing w:after="0"/>
              <w:ind w:left="135"/>
              <w:rPr>
                <w:rFonts w:ascii="Times New Roman" w:hAnsi="Times New Roman"/>
                <w:b/>
                <w:color w:val="000000"/>
                <w:sz w:val="24"/>
                <w:szCs w:val="24"/>
              </w:rPr>
            </w:pPr>
          </w:p>
        </w:tc>
        <w:tc>
          <w:tcPr>
            <w:tcW w:w="1984" w:type="dxa"/>
          </w:tcPr>
          <w:p w:rsidR="00C93DCE" w:rsidRPr="00041081" w:rsidRDefault="00C93DCE" w:rsidP="00041081">
            <w:pPr>
              <w:spacing w:after="0"/>
              <w:ind w:left="135"/>
              <w:rPr>
                <w:rFonts w:ascii="Times New Roman" w:hAnsi="Times New Roman"/>
                <w:b/>
                <w:color w:val="000000"/>
                <w:sz w:val="24"/>
                <w:szCs w:val="24"/>
              </w:rPr>
            </w:pPr>
          </w:p>
        </w:tc>
      </w:tr>
      <w:tr w:rsidR="00C93DCE" w:rsidRPr="00646F8E" w:rsidTr="00041081">
        <w:trPr>
          <w:trHeight w:val="144"/>
          <w:tblCellSpacing w:w="20" w:type="nil"/>
        </w:trPr>
        <w:tc>
          <w:tcPr>
            <w:tcW w:w="700" w:type="dxa"/>
            <w:tcMar>
              <w:top w:w="50" w:type="dxa"/>
              <w:left w:w="100" w:type="dxa"/>
            </w:tcMar>
            <w:vAlign w:val="center"/>
          </w:tcPr>
          <w:p w:rsidR="00C93DCE" w:rsidRDefault="00C93DCE" w:rsidP="00C93DCE">
            <w:pPr>
              <w:spacing w:after="0"/>
            </w:pPr>
            <w:r>
              <w:rPr>
                <w:rFonts w:ascii="Times New Roman" w:hAnsi="Times New Roman"/>
                <w:color w:val="000000"/>
                <w:sz w:val="24"/>
              </w:rPr>
              <w:t>4.1</w:t>
            </w:r>
          </w:p>
        </w:tc>
        <w:tc>
          <w:tcPr>
            <w:tcW w:w="3401" w:type="dxa"/>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color w:val="000000"/>
                <w:sz w:val="24"/>
                <w:szCs w:val="24"/>
              </w:rPr>
              <w:t>Амины</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Аминокислоты</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Белки</w:t>
            </w:r>
            <w:proofErr w:type="spellEnd"/>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12 </w:t>
            </w:r>
          </w:p>
        </w:tc>
        <w:tc>
          <w:tcPr>
            <w:tcW w:w="765"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 </w:t>
            </w:r>
          </w:p>
        </w:tc>
        <w:tc>
          <w:tcPr>
            <w:tcW w:w="851"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2 </w:t>
            </w:r>
          </w:p>
        </w:tc>
        <w:tc>
          <w:tcPr>
            <w:tcW w:w="3402" w:type="dxa"/>
            <w:tcMar>
              <w:top w:w="50" w:type="dxa"/>
              <w:left w:w="100" w:type="dxa"/>
            </w:tcMar>
          </w:tcPr>
          <w:p w:rsidR="001755D5" w:rsidRPr="00041081" w:rsidRDefault="001755D5" w:rsidP="00041081">
            <w:pPr>
              <w:spacing w:after="47" w:line="265" w:lineRule="auto"/>
              <w:ind w:left="7" w:right="190"/>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w:t>
            </w:r>
            <w:proofErr w:type="gramStart"/>
            <w:r w:rsidRPr="00041081">
              <w:rPr>
                <w:rFonts w:ascii="Times New Roman" w:eastAsia="Times New Roman" w:hAnsi="Times New Roman" w:cs="Times New Roman"/>
                <w:color w:val="000000"/>
                <w:sz w:val="24"/>
                <w:szCs w:val="24"/>
                <w:lang w:val="ru-RU" w:eastAsia="ru-RU"/>
              </w:rPr>
              <w:t>реакции  с</w:t>
            </w:r>
            <w:proofErr w:type="gramEnd"/>
            <w:r w:rsidRPr="00041081">
              <w:rPr>
                <w:rFonts w:ascii="Times New Roman" w:eastAsia="Times New Roman" w:hAnsi="Times New Roman" w:cs="Times New Roman"/>
                <w:color w:val="000000"/>
                <w:sz w:val="24"/>
                <w:szCs w:val="24"/>
                <w:lang w:val="ru-RU" w:eastAsia="ru-RU"/>
              </w:rPr>
              <w:t xml:space="preserve"> азотистой кислотой.  </w:t>
            </w:r>
          </w:p>
          <w:p w:rsidR="001755D5" w:rsidRPr="00041081" w:rsidRDefault="001755D5" w:rsidP="00041081">
            <w:pPr>
              <w:spacing w:after="49" w:line="259" w:lineRule="auto"/>
              <w:ind w:left="7"/>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Соли </w:t>
            </w:r>
            <w:proofErr w:type="spellStart"/>
            <w:r w:rsidRPr="00041081">
              <w:rPr>
                <w:rFonts w:ascii="Times New Roman" w:eastAsia="Times New Roman" w:hAnsi="Times New Roman" w:cs="Times New Roman"/>
                <w:color w:val="000000"/>
                <w:sz w:val="24"/>
                <w:szCs w:val="24"/>
                <w:lang w:val="ru-RU" w:eastAsia="ru-RU"/>
              </w:rPr>
              <w:t>алкиламмония</w:t>
            </w:r>
            <w:proofErr w:type="spellEnd"/>
            <w:r w:rsidRPr="00041081">
              <w:rPr>
                <w:rFonts w:ascii="Times New Roman" w:eastAsia="Times New Roman" w:hAnsi="Times New Roman" w:cs="Times New Roman"/>
                <w:color w:val="000000"/>
                <w:sz w:val="24"/>
                <w:szCs w:val="24"/>
                <w:lang w:val="ru-RU" w:eastAsia="ru-RU"/>
              </w:rPr>
              <w:t xml:space="preserve">.  </w:t>
            </w:r>
          </w:p>
          <w:p w:rsidR="001755D5" w:rsidRPr="00041081" w:rsidRDefault="001755D5" w:rsidP="00041081">
            <w:pPr>
              <w:spacing w:after="0" w:line="283" w:lineRule="auto"/>
              <w:ind w:right="523"/>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Анилин – представитель аминов ароматического ряда. Строение анилина. </w:t>
            </w:r>
            <w:r w:rsidRPr="00041081">
              <w:rPr>
                <w:rFonts w:ascii="Times New Roman" w:eastAsia="Times New Roman" w:hAnsi="Times New Roman" w:cs="Times New Roman"/>
                <w:color w:val="000000"/>
                <w:sz w:val="24"/>
                <w:szCs w:val="24"/>
                <w:lang w:val="ru-RU" w:eastAsia="ru-RU"/>
              </w:rPr>
              <w:lastRenderedPageBreak/>
              <w:t xml:space="preserve">Взаимное влияние групп атомов в молекуле анилина. Особенности химических свойств анилина. Качественные </w:t>
            </w:r>
            <w:proofErr w:type="gramStart"/>
            <w:r w:rsidRPr="00041081">
              <w:rPr>
                <w:rFonts w:ascii="Times New Roman" w:eastAsia="Times New Roman" w:hAnsi="Times New Roman" w:cs="Times New Roman"/>
                <w:color w:val="000000"/>
                <w:sz w:val="24"/>
                <w:szCs w:val="24"/>
                <w:lang w:val="ru-RU" w:eastAsia="ru-RU"/>
              </w:rPr>
              <w:t>реакции  на</w:t>
            </w:r>
            <w:proofErr w:type="gramEnd"/>
            <w:r w:rsidRPr="00041081">
              <w:rPr>
                <w:rFonts w:ascii="Times New Roman" w:eastAsia="Times New Roman" w:hAnsi="Times New Roman" w:cs="Times New Roman"/>
                <w:color w:val="000000"/>
                <w:sz w:val="24"/>
                <w:szCs w:val="24"/>
                <w:lang w:val="ru-RU" w:eastAsia="ru-RU"/>
              </w:rPr>
              <w:t xml:space="preserve"> анилин. </w:t>
            </w:r>
          </w:p>
          <w:p w:rsidR="001755D5" w:rsidRPr="00041081" w:rsidRDefault="001755D5" w:rsidP="00041081">
            <w:pPr>
              <w:spacing w:after="0" w:line="295" w:lineRule="auto"/>
              <w:ind w:right="371"/>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Способы получение и применение алифатических аминов и </w:t>
            </w:r>
            <w:proofErr w:type="gramStart"/>
            <w:r w:rsidRPr="00041081">
              <w:rPr>
                <w:rFonts w:ascii="Times New Roman" w:eastAsia="Times New Roman" w:hAnsi="Times New Roman" w:cs="Times New Roman"/>
                <w:color w:val="000000"/>
                <w:sz w:val="24"/>
                <w:szCs w:val="24"/>
                <w:lang w:val="ru-RU" w:eastAsia="ru-RU"/>
              </w:rPr>
              <w:t>анилина  из</w:t>
            </w:r>
            <w:proofErr w:type="gramEnd"/>
            <w:r w:rsidRPr="00041081">
              <w:rPr>
                <w:rFonts w:ascii="Times New Roman" w:eastAsia="Times New Roman" w:hAnsi="Times New Roman" w:cs="Times New Roman"/>
                <w:color w:val="000000"/>
                <w:sz w:val="24"/>
                <w:szCs w:val="24"/>
                <w:lang w:val="ru-RU" w:eastAsia="ru-RU"/>
              </w:rPr>
              <w:t xml:space="preserve"> нитробензола. </w:t>
            </w:r>
          </w:p>
          <w:p w:rsidR="001755D5" w:rsidRPr="00041081" w:rsidRDefault="001755D5" w:rsidP="00041081">
            <w:pPr>
              <w:spacing w:after="0" w:line="288" w:lineRule="auto"/>
              <w:ind w:right="248"/>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Аминокислоты. Номенклатура и изомерия. Отдельные </w:t>
            </w:r>
            <w:proofErr w:type="gramStart"/>
            <w:r w:rsidRPr="00041081">
              <w:rPr>
                <w:rFonts w:ascii="Times New Roman" w:eastAsia="Times New Roman" w:hAnsi="Times New Roman" w:cs="Times New Roman"/>
                <w:color w:val="000000"/>
                <w:sz w:val="24"/>
                <w:szCs w:val="24"/>
                <w:lang w:val="ru-RU" w:eastAsia="ru-RU"/>
              </w:rPr>
              <w:t>представители  α</w:t>
            </w:r>
            <w:proofErr w:type="gramEnd"/>
            <w:r w:rsidRPr="00041081">
              <w:rPr>
                <w:rFonts w:ascii="Times New Roman" w:eastAsia="Times New Roman" w:hAnsi="Times New Roman" w:cs="Times New Roman"/>
                <w:color w:val="000000"/>
                <w:sz w:val="24"/>
                <w:szCs w:val="24"/>
                <w:lang w:val="ru-RU" w:eastAsia="ru-RU"/>
              </w:rPr>
              <w:t xml:space="preserve">-аминокислот: глицин, аланин, </w:t>
            </w:r>
            <w:proofErr w:type="spellStart"/>
            <w:r w:rsidRPr="00041081">
              <w:rPr>
                <w:rFonts w:ascii="Times New Roman" w:eastAsia="Times New Roman" w:hAnsi="Times New Roman" w:cs="Times New Roman"/>
                <w:i/>
                <w:color w:val="000000"/>
                <w:sz w:val="24"/>
                <w:szCs w:val="24"/>
                <w:lang w:val="ru-RU" w:eastAsia="ru-RU"/>
              </w:rPr>
              <w:t>фенилаланин</w:t>
            </w:r>
            <w:proofErr w:type="spellEnd"/>
            <w:r w:rsidRPr="00041081">
              <w:rPr>
                <w:rFonts w:ascii="Times New Roman" w:eastAsia="Times New Roman" w:hAnsi="Times New Roman" w:cs="Times New Roman"/>
                <w:i/>
                <w:color w:val="000000"/>
                <w:sz w:val="24"/>
                <w:szCs w:val="24"/>
                <w:lang w:val="ru-RU" w:eastAsia="ru-RU"/>
              </w:rPr>
              <w:t xml:space="preserve">, </w:t>
            </w:r>
            <w:proofErr w:type="spellStart"/>
            <w:r w:rsidRPr="00041081">
              <w:rPr>
                <w:rFonts w:ascii="Times New Roman" w:eastAsia="Times New Roman" w:hAnsi="Times New Roman" w:cs="Times New Roman"/>
                <w:i/>
                <w:color w:val="000000"/>
                <w:sz w:val="24"/>
                <w:szCs w:val="24"/>
                <w:lang w:val="ru-RU" w:eastAsia="ru-RU"/>
              </w:rPr>
              <w:t>серин</w:t>
            </w:r>
            <w:proofErr w:type="spellEnd"/>
            <w:r w:rsidRPr="00041081">
              <w:rPr>
                <w:rFonts w:ascii="Times New Roman" w:eastAsia="Times New Roman" w:hAnsi="Times New Roman" w:cs="Times New Roman"/>
                <w:i/>
                <w:color w:val="000000"/>
                <w:sz w:val="24"/>
                <w:szCs w:val="24"/>
                <w:lang w:val="ru-RU" w:eastAsia="ru-RU"/>
              </w:rPr>
              <w:t xml:space="preserve">, </w:t>
            </w:r>
            <w:proofErr w:type="spellStart"/>
            <w:r w:rsidRPr="00041081">
              <w:rPr>
                <w:rFonts w:ascii="Times New Roman" w:eastAsia="Times New Roman" w:hAnsi="Times New Roman" w:cs="Times New Roman"/>
                <w:i/>
                <w:color w:val="000000"/>
                <w:sz w:val="24"/>
                <w:szCs w:val="24"/>
                <w:lang w:val="ru-RU" w:eastAsia="ru-RU"/>
              </w:rPr>
              <w:t>глутаминовая</w:t>
            </w:r>
            <w:proofErr w:type="spellEnd"/>
            <w:r w:rsidRPr="00041081">
              <w:rPr>
                <w:rFonts w:ascii="Times New Roman" w:eastAsia="Times New Roman" w:hAnsi="Times New Roman" w:cs="Times New Roman"/>
                <w:i/>
                <w:color w:val="000000"/>
                <w:sz w:val="24"/>
                <w:szCs w:val="24"/>
                <w:lang w:val="ru-RU" w:eastAsia="ru-RU"/>
              </w:rPr>
              <w:t xml:space="preserve"> кислота</w:t>
            </w:r>
            <w:r w:rsidRPr="00041081">
              <w:rPr>
                <w:rFonts w:ascii="Times New Roman" w:eastAsia="Times New Roman" w:hAnsi="Times New Roman" w:cs="Times New Roman"/>
                <w:color w:val="000000"/>
                <w:sz w:val="24"/>
                <w:szCs w:val="24"/>
                <w:lang w:val="ru-RU" w:eastAsia="ru-RU"/>
              </w:rPr>
              <w:t xml:space="preserve">, </w:t>
            </w:r>
            <w:r w:rsidRPr="00041081">
              <w:rPr>
                <w:rFonts w:ascii="Times New Roman" w:eastAsia="Times New Roman" w:hAnsi="Times New Roman" w:cs="Times New Roman"/>
                <w:i/>
                <w:color w:val="000000"/>
                <w:sz w:val="24"/>
                <w:szCs w:val="24"/>
                <w:lang w:val="ru-RU" w:eastAsia="ru-RU"/>
              </w:rPr>
              <w:t>лизин, цистеин</w:t>
            </w:r>
            <w:r w:rsidRPr="00041081">
              <w:rPr>
                <w:rFonts w:ascii="Times New Roman" w:eastAsia="Times New Roman" w:hAnsi="Times New Roman" w:cs="Times New Roman"/>
                <w:color w:val="000000"/>
                <w:sz w:val="24"/>
                <w:szCs w:val="24"/>
                <w:lang w:val="ru-RU" w:eastAsia="ru-RU"/>
              </w:rPr>
              <w:t xml:space="preserve">. </w:t>
            </w:r>
            <w:r w:rsidRPr="00041081">
              <w:rPr>
                <w:rFonts w:ascii="Times New Roman" w:eastAsia="Times New Roman" w:hAnsi="Times New Roman" w:cs="Times New Roman"/>
                <w:i/>
                <w:color w:val="000000"/>
                <w:sz w:val="24"/>
                <w:szCs w:val="24"/>
                <w:lang w:val="ru-RU" w:eastAsia="ru-RU"/>
              </w:rPr>
              <w:t xml:space="preserve">Оптическая изомерия </w:t>
            </w:r>
            <w:proofErr w:type="gramStart"/>
            <w:r w:rsidRPr="00041081">
              <w:rPr>
                <w:rFonts w:ascii="Times New Roman" w:eastAsia="Times New Roman" w:hAnsi="Times New Roman" w:cs="Times New Roman"/>
                <w:i/>
                <w:color w:val="000000"/>
                <w:sz w:val="24"/>
                <w:szCs w:val="24"/>
                <w:lang w:val="ru-RU" w:eastAsia="ru-RU"/>
              </w:rPr>
              <w:t>аминокислот:</w:t>
            </w:r>
            <w:r w:rsidRPr="00041081">
              <w:rPr>
                <w:rFonts w:ascii="Times New Roman" w:eastAsia="Times New Roman" w:hAnsi="Times New Roman" w:cs="Times New Roman"/>
                <w:color w:val="000000"/>
                <w:sz w:val="24"/>
                <w:szCs w:val="24"/>
                <w:lang w:val="ru-RU" w:eastAsia="ru-RU"/>
              </w:rPr>
              <w:t xml:space="preserve">  </w:t>
            </w:r>
            <w:r w:rsidRPr="00041081">
              <w:rPr>
                <w:rFonts w:ascii="Times New Roman" w:eastAsia="Times New Roman" w:hAnsi="Times New Roman" w:cs="Times New Roman"/>
                <w:i/>
                <w:color w:val="000000"/>
                <w:sz w:val="24"/>
                <w:szCs w:val="24"/>
                <w:lang w:val="ru-RU" w:eastAsia="ru-RU"/>
              </w:rPr>
              <w:t>D</w:t>
            </w:r>
            <w:proofErr w:type="gramEnd"/>
            <w:r w:rsidRPr="00041081">
              <w:rPr>
                <w:rFonts w:ascii="Times New Roman" w:eastAsia="Times New Roman" w:hAnsi="Times New Roman" w:cs="Times New Roman"/>
                <w:i/>
                <w:color w:val="000000"/>
                <w:sz w:val="24"/>
                <w:szCs w:val="24"/>
                <w:lang w:val="ru-RU" w:eastAsia="ru-RU"/>
              </w:rPr>
              <w:t>- и L-аминокислоты</w:t>
            </w:r>
            <w:r w:rsidRPr="00041081">
              <w:rPr>
                <w:rFonts w:ascii="Times New Roman" w:eastAsia="Times New Roman" w:hAnsi="Times New Roman" w:cs="Times New Roman"/>
                <w:color w:val="000000"/>
                <w:sz w:val="24"/>
                <w:szCs w:val="24"/>
                <w:lang w:val="ru-RU" w:eastAsia="ru-RU"/>
              </w:rPr>
              <w:t xml:space="preserve">.  </w:t>
            </w:r>
          </w:p>
          <w:p w:rsidR="001755D5" w:rsidRPr="00041081" w:rsidRDefault="001755D5" w:rsidP="00041081">
            <w:pPr>
              <w:spacing w:after="0" w:line="256" w:lineRule="auto"/>
              <w:ind w:right="55"/>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w:t>
            </w:r>
          </w:p>
          <w:p w:rsidR="001755D5" w:rsidRPr="00041081" w:rsidRDefault="001755D5" w:rsidP="00041081">
            <w:pPr>
              <w:spacing w:after="56" w:line="259"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Биологическое значение аминокислот. </w:t>
            </w:r>
          </w:p>
          <w:p w:rsidR="001755D5" w:rsidRPr="00041081" w:rsidRDefault="001755D5" w:rsidP="00041081">
            <w:pPr>
              <w:spacing w:after="0" w:line="259"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Синтез пептидов. </w:t>
            </w:r>
          </w:p>
          <w:p w:rsidR="00C145CC" w:rsidRPr="00041081" w:rsidRDefault="001755D5" w:rsidP="00041081">
            <w:pPr>
              <w:spacing w:after="0" w:line="265" w:lineRule="auto"/>
              <w:ind w:right="56"/>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lastRenderedPageBreak/>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w:t>
            </w:r>
            <w:proofErr w:type="gramStart"/>
            <w:r w:rsidRPr="00041081">
              <w:rPr>
                <w:rFonts w:ascii="Times New Roman" w:eastAsia="Times New Roman" w:hAnsi="Times New Roman" w:cs="Times New Roman"/>
                <w:color w:val="000000"/>
                <w:sz w:val="24"/>
                <w:szCs w:val="24"/>
                <w:lang w:val="ru-RU" w:eastAsia="ru-RU"/>
              </w:rPr>
              <w:t>реакции  на</w:t>
            </w:r>
            <w:proofErr w:type="gramEnd"/>
            <w:r w:rsidRPr="00041081">
              <w:rPr>
                <w:rFonts w:ascii="Times New Roman" w:eastAsia="Times New Roman" w:hAnsi="Times New Roman" w:cs="Times New Roman"/>
                <w:color w:val="000000"/>
                <w:sz w:val="24"/>
                <w:szCs w:val="24"/>
                <w:lang w:val="ru-RU" w:eastAsia="ru-RU"/>
              </w:rPr>
              <w:t xml:space="preserve"> белки.  </w:t>
            </w:r>
            <w:r w:rsidR="00C145CC" w:rsidRPr="00041081">
              <w:rPr>
                <w:rFonts w:ascii="Times New Roman" w:eastAsia="Times New Roman" w:hAnsi="Times New Roman" w:cs="Times New Roman"/>
                <w:i/>
                <w:color w:val="000000"/>
                <w:sz w:val="24"/>
                <w:szCs w:val="24"/>
                <w:lang w:val="ru-RU" w:eastAsia="ru-RU"/>
              </w:rPr>
              <w:t xml:space="preserve">Понятие об азотсодержащих гетероциклических соединениях. Пиримидиновые и пуриновые основания. Нуклеиновые кислоты: состав, строение и биологическое роль. </w:t>
            </w:r>
          </w:p>
          <w:p w:rsidR="00C145CC" w:rsidRPr="00041081" w:rsidRDefault="00C145CC" w:rsidP="00041081">
            <w:pPr>
              <w:spacing w:after="77" w:line="255" w:lineRule="auto"/>
              <w:ind w:right="72"/>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b/>
                <w:color w:val="000000"/>
                <w:sz w:val="24"/>
                <w:szCs w:val="24"/>
                <w:lang w:val="ru-RU" w:eastAsia="ru-RU"/>
              </w:rPr>
              <w:t xml:space="preserve">Экспериментальные методы изучения веществ и их превращений: </w:t>
            </w:r>
          </w:p>
          <w:p w:rsidR="00C145CC" w:rsidRPr="00041081" w:rsidRDefault="00C145CC" w:rsidP="00041081">
            <w:pPr>
              <w:spacing w:after="28" w:line="259" w:lineRule="auto"/>
              <w:rPr>
                <w:rFonts w:ascii="Times New Roman" w:eastAsia="Times New Roman" w:hAnsi="Times New Roman" w:cs="Times New Roman"/>
                <w:color w:val="000000"/>
                <w:sz w:val="24"/>
                <w:szCs w:val="24"/>
                <w:lang w:val="ru-RU" w:eastAsia="ru-RU"/>
              </w:rPr>
            </w:pP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Демонстрации: </w:t>
            </w:r>
          </w:p>
          <w:p w:rsidR="00C145CC" w:rsidRPr="00041081" w:rsidRDefault="00C145CC" w:rsidP="00041081">
            <w:pPr>
              <w:numPr>
                <w:ilvl w:val="0"/>
                <w:numId w:val="11"/>
              </w:numPr>
              <w:spacing w:after="21" w:line="259"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растворение белков в воде; </w:t>
            </w:r>
          </w:p>
          <w:p w:rsidR="00C145CC" w:rsidRPr="00041081" w:rsidRDefault="00C145CC" w:rsidP="00041081">
            <w:pPr>
              <w:numPr>
                <w:ilvl w:val="0"/>
                <w:numId w:val="11"/>
              </w:numPr>
              <w:spacing w:after="0" w:line="273" w:lineRule="auto"/>
              <w:ind w:right="164" w:firstLine="559"/>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денатурация белков при </w:t>
            </w:r>
            <w:proofErr w:type="gramStart"/>
            <w:r w:rsidRPr="00041081">
              <w:rPr>
                <w:rFonts w:ascii="Times New Roman" w:eastAsia="Times New Roman" w:hAnsi="Times New Roman" w:cs="Times New Roman"/>
                <w:color w:val="000000"/>
                <w:sz w:val="24"/>
                <w:szCs w:val="24"/>
                <w:lang w:val="ru-RU" w:eastAsia="ru-RU"/>
              </w:rPr>
              <w:t xml:space="preserve">нагревании;  </w:t>
            </w:r>
            <w:r w:rsidRPr="00041081">
              <w:rPr>
                <w:rFonts w:ascii="Segoe UI Symbol" w:eastAsia="Segoe UI Symbol" w:hAnsi="Segoe UI Symbol" w:cs="Segoe UI Symbol"/>
                <w:color w:val="000000"/>
                <w:sz w:val="24"/>
                <w:szCs w:val="24"/>
                <w:lang w:val="ru-RU" w:eastAsia="ru-RU"/>
              </w:rPr>
              <w:t></w:t>
            </w:r>
            <w:proofErr w:type="gramEnd"/>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цветные реакции белков. </w:t>
            </w:r>
          </w:p>
          <w:p w:rsidR="00C145CC" w:rsidRPr="00041081" w:rsidRDefault="00C145CC" w:rsidP="00041081">
            <w:pPr>
              <w:numPr>
                <w:ilvl w:val="0"/>
                <w:numId w:val="12"/>
              </w:numPr>
              <w:spacing w:after="0" w:line="259" w:lineRule="auto"/>
              <w:ind w:right="164" w:hanging="187"/>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Практические работы: </w:t>
            </w:r>
          </w:p>
          <w:p w:rsidR="00C145CC" w:rsidRPr="00041081" w:rsidRDefault="00C145CC" w:rsidP="00041081">
            <w:pPr>
              <w:spacing w:after="55" w:line="272" w:lineRule="auto"/>
              <w:ind w:right="725"/>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 4. Решение экспериментальных задач по теме «Азотсодержащие органические </w:t>
            </w:r>
            <w:r w:rsidRPr="00041081">
              <w:rPr>
                <w:rFonts w:ascii="Times New Roman" w:eastAsia="Times New Roman" w:hAnsi="Times New Roman" w:cs="Times New Roman"/>
                <w:color w:val="000000"/>
                <w:sz w:val="24"/>
                <w:szCs w:val="24"/>
                <w:lang w:val="ru-RU" w:eastAsia="ru-RU"/>
              </w:rPr>
              <w:lastRenderedPageBreak/>
              <w:t>соединения</w:t>
            </w:r>
            <w:proofErr w:type="gramStart"/>
            <w:r w:rsidRPr="00041081">
              <w:rPr>
                <w:rFonts w:ascii="Times New Roman" w:eastAsia="Times New Roman" w:hAnsi="Times New Roman" w:cs="Times New Roman"/>
                <w:color w:val="000000"/>
                <w:sz w:val="24"/>
                <w:szCs w:val="24"/>
                <w:lang w:val="ru-RU" w:eastAsia="ru-RU"/>
              </w:rPr>
              <w:t>»;  №</w:t>
            </w:r>
            <w:proofErr w:type="gramEnd"/>
            <w:r w:rsidRPr="00041081">
              <w:rPr>
                <w:rFonts w:ascii="Times New Roman" w:eastAsia="Times New Roman" w:hAnsi="Times New Roman" w:cs="Times New Roman"/>
                <w:color w:val="000000"/>
                <w:sz w:val="24"/>
                <w:szCs w:val="24"/>
                <w:lang w:val="ru-RU" w:eastAsia="ru-RU"/>
              </w:rPr>
              <w:t xml:space="preserve"> 5 Решение экспериментальных задач по теме «Распознавание органических соединений».</w:t>
            </w:r>
            <w:r w:rsidRPr="00041081">
              <w:rPr>
                <w:rFonts w:ascii="Times New Roman" w:eastAsia="Times New Roman" w:hAnsi="Times New Roman" w:cs="Times New Roman"/>
                <w:i/>
                <w:color w:val="000000"/>
                <w:sz w:val="24"/>
                <w:szCs w:val="24"/>
                <w:lang w:val="ru-RU" w:eastAsia="ru-RU"/>
              </w:rPr>
              <w:t xml:space="preserve"> </w:t>
            </w:r>
          </w:p>
          <w:p w:rsidR="00C145CC" w:rsidRPr="00041081" w:rsidRDefault="00C145CC" w:rsidP="00041081">
            <w:pPr>
              <w:numPr>
                <w:ilvl w:val="0"/>
                <w:numId w:val="12"/>
              </w:numPr>
              <w:spacing w:after="23" w:line="259" w:lineRule="auto"/>
              <w:ind w:right="164" w:hanging="187"/>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Расчётные задачи: </w:t>
            </w:r>
          </w:p>
          <w:p w:rsidR="00C93DCE" w:rsidRPr="00041081" w:rsidRDefault="00C145CC" w:rsidP="00041081">
            <w:pPr>
              <w:spacing w:after="0"/>
              <w:ind w:left="135"/>
              <w:rPr>
                <w:sz w:val="24"/>
                <w:szCs w:val="24"/>
                <w:lang w:val="ru-RU"/>
              </w:rPr>
            </w:pP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определение молекулярной формулы органического вещества  по массовым долям атомов элементов, входящих в его состав; по массе </w:t>
            </w:r>
            <w:r w:rsidRPr="00041081">
              <w:rPr>
                <w:rFonts w:ascii="Times New Roman" w:hAnsi="Times New Roman" w:cs="Times New Roman"/>
                <w:sz w:val="24"/>
                <w:szCs w:val="24"/>
                <w:lang w:val="ru-RU"/>
              </w:rPr>
              <w:t xml:space="preserve">(объему) продуктов сгорания;  по количеству вещества (массе, объему) продуктов реакции  и/или исходных веществ; </w:t>
            </w:r>
            <w:r w:rsidRPr="00041081">
              <w:rPr>
                <w:rFonts w:ascii="Times New Roman" w:hAnsi="Times New Roman" w:cs="Times New Roman"/>
                <w:sz w:val="24"/>
                <w:szCs w:val="24"/>
                <w:lang w:val="ru-RU"/>
              </w:rPr>
              <w:t> решение расчётных задач  на определение доли выхода продукта реакции от теоретически возможного</w:t>
            </w:r>
          </w:p>
        </w:tc>
        <w:tc>
          <w:tcPr>
            <w:tcW w:w="3260" w:type="dxa"/>
          </w:tcPr>
          <w:p w:rsidR="00295C28" w:rsidRPr="00041081" w:rsidRDefault="001755D5" w:rsidP="00041081">
            <w:pPr>
              <w:spacing w:after="32" w:line="272" w:lineRule="auto"/>
              <w:ind w:right="101"/>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lastRenderedPageBreak/>
              <w:t>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Использовать химическую символику для составления молекулярных и структурных (развёрнутой, сокращённой) формул азотсодержащих органических веществ. Определять</w:t>
            </w:r>
            <w:r w:rsidRPr="00041081">
              <w:rPr>
                <w:rFonts w:ascii="Times New Roman" w:eastAsia="Times New Roman" w:hAnsi="Times New Roman" w:cs="Times New Roman"/>
                <w:i/>
                <w:sz w:val="24"/>
                <w:szCs w:val="24"/>
                <w:lang w:val="ru-RU"/>
              </w:rPr>
              <w:t xml:space="preserve"> </w:t>
            </w:r>
            <w:r w:rsidRPr="00041081">
              <w:rPr>
                <w:rFonts w:ascii="Times New Roman" w:hAnsi="Times New Roman" w:cs="Times New Roman"/>
                <w:sz w:val="24"/>
                <w:szCs w:val="24"/>
                <w:lang w:val="ru-RU"/>
              </w:rPr>
              <w:t xml:space="preserve">принадлежность азотосодержащих </w:t>
            </w:r>
            <w:proofErr w:type="gramStart"/>
            <w:r w:rsidRPr="00041081">
              <w:rPr>
                <w:rFonts w:ascii="Times New Roman" w:hAnsi="Times New Roman" w:cs="Times New Roman"/>
                <w:sz w:val="24"/>
                <w:szCs w:val="24"/>
                <w:lang w:val="ru-RU"/>
              </w:rPr>
              <w:t xml:space="preserve">веществ  </w:t>
            </w:r>
            <w:r w:rsidR="00295C28" w:rsidRPr="00041081">
              <w:rPr>
                <w:rFonts w:ascii="Times New Roman" w:eastAsia="Times New Roman" w:hAnsi="Times New Roman" w:cs="Times New Roman"/>
                <w:color w:val="000000"/>
                <w:sz w:val="24"/>
                <w:szCs w:val="24"/>
                <w:lang w:val="ru-RU" w:eastAsia="ru-RU"/>
              </w:rPr>
              <w:t>к</w:t>
            </w:r>
            <w:proofErr w:type="gramEnd"/>
            <w:r w:rsidR="00295C28" w:rsidRPr="00041081">
              <w:rPr>
                <w:rFonts w:ascii="Times New Roman" w:eastAsia="Times New Roman" w:hAnsi="Times New Roman" w:cs="Times New Roman"/>
                <w:color w:val="000000"/>
                <w:sz w:val="24"/>
                <w:szCs w:val="24"/>
                <w:lang w:val="ru-RU" w:eastAsia="ru-RU"/>
              </w:rPr>
              <w:t xml:space="preserve"> определенному классу по составу и строению, называть их  по систематической номенклатуре; приводить тривиальные названия отдельных представителей. Характеризовать</w:t>
            </w:r>
            <w:r w:rsidR="00295C28" w:rsidRPr="00041081">
              <w:rPr>
                <w:rFonts w:ascii="Times New Roman" w:eastAsia="Times New Roman" w:hAnsi="Times New Roman" w:cs="Times New Roman"/>
                <w:i/>
                <w:color w:val="000000"/>
                <w:sz w:val="24"/>
                <w:szCs w:val="24"/>
                <w:lang w:val="ru-RU" w:eastAsia="ru-RU"/>
              </w:rPr>
              <w:t xml:space="preserve"> </w:t>
            </w:r>
            <w:r w:rsidR="00295C28" w:rsidRPr="00041081">
              <w:rPr>
                <w:rFonts w:ascii="Times New Roman" w:eastAsia="Times New Roman" w:hAnsi="Times New Roman" w:cs="Times New Roman"/>
                <w:color w:val="000000"/>
                <w:sz w:val="24"/>
                <w:szCs w:val="24"/>
                <w:lang w:val="ru-RU" w:eastAsia="ru-RU"/>
              </w:rPr>
              <w:t xml:space="preserve">состав, строение, применение, физические и химические свойства, важнейшие способы получения типичных представителей азотсодержащих соединений.  </w:t>
            </w:r>
          </w:p>
          <w:p w:rsidR="00295C28" w:rsidRPr="00041081" w:rsidRDefault="00295C28" w:rsidP="00041081">
            <w:pPr>
              <w:spacing w:after="0" w:line="272" w:lineRule="auto"/>
              <w:ind w:right="94"/>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Описывать</w:t>
            </w:r>
            <w:r w:rsidRPr="00041081">
              <w:rPr>
                <w:rFonts w:ascii="Times New Roman" w:eastAsia="Times New Roman" w:hAnsi="Times New Roman" w:cs="Times New Roman"/>
                <w:i/>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состав, структуру, основные свойства белков; пояснять на примерах значение белков для организма человека. Проводить </w:t>
            </w:r>
            <w:proofErr w:type="gramStart"/>
            <w:r w:rsidRPr="00041081">
              <w:rPr>
                <w:rFonts w:ascii="Times New Roman" w:eastAsia="Times New Roman" w:hAnsi="Times New Roman" w:cs="Times New Roman"/>
                <w:color w:val="000000"/>
                <w:sz w:val="24"/>
                <w:szCs w:val="24"/>
                <w:lang w:val="ru-RU" w:eastAsia="ru-RU"/>
              </w:rPr>
              <w:t>вычисления  для</w:t>
            </w:r>
            <w:proofErr w:type="gramEnd"/>
            <w:r w:rsidRPr="00041081">
              <w:rPr>
                <w:rFonts w:ascii="Times New Roman" w:eastAsia="Times New Roman" w:hAnsi="Times New Roman" w:cs="Times New Roman"/>
                <w:color w:val="000000"/>
                <w:sz w:val="24"/>
                <w:szCs w:val="24"/>
                <w:lang w:val="ru-RU" w:eastAsia="ru-RU"/>
              </w:rPr>
              <w:t xml:space="preserve"> определения молекулярной формулы органического вещества по массовым долям атомов элементов, входящих в его состав, а также по уравнениям химических реакций. </w:t>
            </w:r>
          </w:p>
          <w:p w:rsidR="00C93DCE" w:rsidRPr="00041081" w:rsidRDefault="00295C28" w:rsidP="00041081">
            <w:pPr>
              <w:spacing w:after="0"/>
              <w:ind w:left="135"/>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 xml:space="preserve">Использовать общенаучные </w:t>
            </w:r>
            <w:r w:rsidRPr="00041081">
              <w:rPr>
                <w:rFonts w:ascii="Times New Roman" w:eastAsia="Times New Roman" w:hAnsi="Times New Roman" w:cs="Times New Roman"/>
                <w:color w:val="000000"/>
                <w:sz w:val="24"/>
                <w:szCs w:val="24"/>
                <w:lang w:val="ru-RU" w:eastAsia="ru-RU"/>
              </w:rPr>
              <w:lastRenderedPageBreak/>
              <w:t xml:space="preserve">методы </w:t>
            </w:r>
            <w:proofErr w:type="gramStart"/>
            <w:r w:rsidRPr="00041081">
              <w:rPr>
                <w:rFonts w:ascii="Times New Roman" w:eastAsia="Times New Roman" w:hAnsi="Times New Roman" w:cs="Times New Roman"/>
                <w:color w:val="000000"/>
                <w:sz w:val="24"/>
                <w:szCs w:val="24"/>
                <w:lang w:val="ru-RU" w:eastAsia="ru-RU"/>
              </w:rPr>
              <w:t>познания  при</w:t>
            </w:r>
            <w:proofErr w:type="gramEnd"/>
            <w:r w:rsidRPr="00041081">
              <w:rPr>
                <w:rFonts w:ascii="Times New Roman" w:eastAsia="Times New Roman" w:hAnsi="Times New Roman" w:cs="Times New Roman"/>
                <w:color w:val="000000"/>
                <w:sz w:val="24"/>
                <w:szCs w:val="24"/>
                <w:lang w:val="ru-RU" w:eastAsia="ru-RU"/>
              </w:rPr>
              <w:t xml:space="preserve"> самостоятельном </w:t>
            </w:r>
            <w:r w:rsidRPr="00041081">
              <w:rPr>
                <w:rFonts w:ascii="Times New Roman" w:hAnsi="Times New Roman" w:cs="Times New Roman"/>
                <w:sz w:val="24"/>
                <w:szCs w:val="24"/>
                <w:lang w:val="ru-RU"/>
              </w:rPr>
              <w:t>планировании, проведении и описании химического</w:t>
            </w:r>
            <w:r w:rsidR="00C145CC" w:rsidRPr="00041081">
              <w:rPr>
                <w:rFonts w:ascii="Times New Roman" w:hAnsi="Times New Roman" w:cs="Times New Roman"/>
                <w:sz w:val="24"/>
                <w:szCs w:val="24"/>
                <w:lang w:val="ru-RU"/>
              </w:rPr>
              <w:t xml:space="preserve"> эксперимента (лабораторные опыты и практические работы). Самостоятельно планировать и осуществлять свою познавательную деятельность; принимать активное участие  в групповой учебной деятельности</w:t>
            </w:r>
          </w:p>
        </w:tc>
        <w:tc>
          <w:tcPr>
            <w:tcW w:w="1984" w:type="dxa"/>
          </w:tcPr>
          <w:p w:rsidR="00C93DCE" w:rsidRPr="00041081" w:rsidRDefault="00C93DCE" w:rsidP="00041081">
            <w:pPr>
              <w:spacing w:after="0"/>
              <w:ind w:left="135"/>
              <w:rPr>
                <w:sz w:val="24"/>
                <w:szCs w:val="24"/>
                <w:lang w:val="ru-RU"/>
              </w:rPr>
            </w:pPr>
          </w:p>
        </w:tc>
      </w:tr>
      <w:tr w:rsidR="00C93DCE" w:rsidRPr="00041081" w:rsidTr="00041081">
        <w:trPr>
          <w:trHeight w:val="144"/>
          <w:tblCellSpacing w:w="20" w:type="nil"/>
        </w:trPr>
        <w:tc>
          <w:tcPr>
            <w:tcW w:w="4101" w:type="dxa"/>
            <w:gridSpan w:val="2"/>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color w:val="000000"/>
                <w:sz w:val="24"/>
                <w:szCs w:val="24"/>
              </w:rPr>
              <w:lastRenderedPageBreak/>
              <w:t>Итого</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по</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разделу</w:t>
            </w:r>
            <w:proofErr w:type="spellEnd"/>
          </w:p>
        </w:tc>
        <w:tc>
          <w:tcPr>
            <w:tcW w:w="946" w:type="dxa"/>
            <w:tcMar>
              <w:top w:w="50" w:type="dxa"/>
              <w:left w:w="100" w:type="dxa"/>
            </w:tcMar>
          </w:tcPr>
          <w:p w:rsidR="00C93DCE" w:rsidRPr="00041081" w:rsidRDefault="00C93DCE" w:rsidP="00041081">
            <w:pPr>
              <w:spacing w:after="0"/>
              <w:ind w:left="135"/>
              <w:rPr>
                <w:sz w:val="24"/>
                <w:szCs w:val="24"/>
              </w:rPr>
            </w:pPr>
            <w:r w:rsidRPr="00041081">
              <w:rPr>
                <w:rFonts w:ascii="Times New Roman" w:hAnsi="Times New Roman"/>
                <w:color w:val="000000"/>
                <w:sz w:val="24"/>
                <w:szCs w:val="24"/>
              </w:rPr>
              <w:t xml:space="preserve"> 12 </w:t>
            </w:r>
          </w:p>
        </w:tc>
        <w:tc>
          <w:tcPr>
            <w:tcW w:w="5018" w:type="dxa"/>
            <w:gridSpan w:val="3"/>
            <w:tcMar>
              <w:top w:w="50" w:type="dxa"/>
              <w:left w:w="100" w:type="dxa"/>
            </w:tcMar>
          </w:tcPr>
          <w:p w:rsidR="00C93DCE" w:rsidRPr="00041081" w:rsidRDefault="00C93DCE" w:rsidP="00041081">
            <w:pPr>
              <w:rPr>
                <w:sz w:val="24"/>
                <w:szCs w:val="24"/>
              </w:rPr>
            </w:pPr>
          </w:p>
        </w:tc>
        <w:tc>
          <w:tcPr>
            <w:tcW w:w="3260" w:type="dxa"/>
          </w:tcPr>
          <w:p w:rsidR="00C93DCE" w:rsidRPr="00041081" w:rsidRDefault="00C93DCE" w:rsidP="00041081">
            <w:pPr>
              <w:rPr>
                <w:sz w:val="24"/>
                <w:szCs w:val="24"/>
              </w:rPr>
            </w:pPr>
          </w:p>
        </w:tc>
        <w:tc>
          <w:tcPr>
            <w:tcW w:w="1984" w:type="dxa"/>
          </w:tcPr>
          <w:p w:rsidR="00C93DCE" w:rsidRPr="00041081" w:rsidRDefault="00C93DCE" w:rsidP="00041081">
            <w:pPr>
              <w:rPr>
                <w:sz w:val="24"/>
                <w:szCs w:val="24"/>
              </w:rPr>
            </w:pPr>
          </w:p>
        </w:tc>
      </w:tr>
      <w:tr w:rsidR="00C93DCE" w:rsidRPr="00041081" w:rsidTr="00041081">
        <w:trPr>
          <w:trHeight w:val="144"/>
          <w:tblCellSpacing w:w="20" w:type="nil"/>
        </w:trPr>
        <w:tc>
          <w:tcPr>
            <w:tcW w:w="10065" w:type="dxa"/>
            <w:gridSpan w:val="6"/>
            <w:tcMar>
              <w:top w:w="50" w:type="dxa"/>
              <w:left w:w="100" w:type="dxa"/>
            </w:tcMar>
          </w:tcPr>
          <w:p w:rsidR="00C93DCE" w:rsidRPr="00041081" w:rsidRDefault="00C93DCE" w:rsidP="00041081">
            <w:pPr>
              <w:spacing w:after="0"/>
              <w:ind w:left="135"/>
              <w:rPr>
                <w:sz w:val="24"/>
                <w:szCs w:val="24"/>
              </w:rPr>
            </w:pPr>
            <w:proofErr w:type="spellStart"/>
            <w:r w:rsidRPr="00041081">
              <w:rPr>
                <w:rFonts w:ascii="Times New Roman" w:hAnsi="Times New Roman"/>
                <w:b/>
                <w:color w:val="000000"/>
                <w:sz w:val="24"/>
                <w:szCs w:val="24"/>
              </w:rPr>
              <w:t>Раздел</w:t>
            </w:r>
            <w:proofErr w:type="spellEnd"/>
            <w:r w:rsidRPr="00041081">
              <w:rPr>
                <w:rFonts w:ascii="Times New Roman" w:hAnsi="Times New Roman"/>
                <w:b/>
                <w:color w:val="000000"/>
                <w:sz w:val="24"/>
                <w:szCs w:val="24"/>
              </w:rPr>
              <w:t xml:space="preserve"> 5.</w:t>
            </w:r>
            <w:r w:rsidRPr="00041081">
              <w:rPr>
                <w:rFonts w:ascii="Times New Roman" w:hAnsi="Times New Roman"/>
                <w:color w:val="000000"/>
                <w:sz w:val="24"/>
                <w:szCs w:val="24"/>
              </w:rPr>
              <w:t xml:space="preserve"> </w:t>
            </w:r>
            <w:proofErr w:type="spellStart"/>
            <w:r w:rsidRPr="00041081">
              <w:rPr>
                <w:rFonts w:ascii="Times New Roman" w:hAnsi="Times New Roman"/>
                <w:b/>
                <w:color w:val="000000"/>
                <w:sz w:val="24"/>
                <w:szCs w:val="24"/>
              </w:rPr>
              <w:t>Высокомолекулярные</w:t>
            </w:r>
            <w:proofErr w:type="spellEnd"/>
            <w:r w:rsidRPr="00041081">
              <w:rPr>
                <w:rFonts w:ascii="Times New Roman" w:hAnsi="Times New Roman"/>
                <w:b/>
                <w:color w:val="000000"/>
                <w:sz w:val="24"/>
                <w:szCs w:val="24"/>
              </w:rPr>
              <w:t xml:space="preserve"> </w:t>
            </w:r>
            <w:proofErr w:type="spellStart"/>
            <w:r w:rsidRPr="00041081">
              <w:rPr>
                <w:rFonts w:ascii="Times New Roman" w:hAnsi="Times New Roman"/>
                <w:b/>
                <w:color w:val="000000"/>
                <w:sz w:val="24"/>
                <w:szCs w:val="24"/>
              </w:rPr>
              <w:t>соединения</w:t>
            </w:r>
            <w:proofErr w:type="spellEnd"/>
          </w:p>
        </w:tc>
        <w:tc>
          <w:tcPr>
            <w:tcW w:w="3260" w:type="dxa"/>
          </w:tcPr>
          <w:p w:rsidR="00C93DCE" w:rsidRPr="00041081" w:rsidRDefault="00C93DCE" w:rsidP="00041081">
            <w:pPr>
              <w:spacing w:after="0"/>
              <w:ind w:left="135"/>
              <w:rPr>
                <w:rFonts w:ascii="Times New Roman" w:hAnsi="Times New Roman"/>
                <w:b/>
                <w:color w:val="000000"/>
                <w:sz w:val="24"/>
                <w:szCs w:val="24"/>
              </w:rPr>
            </w:pPr>
          </w:p>
        </w:tc>
        <w:tc>
          <w:tcPr>
            <w:tcW w:w="1984" w:type="dxa"/>
          </w:tcPr>
          <w:p w:rsidR="00C93DCE" w:rsidRPr="00041081" w:rsidRDefault="00C93DCE" w:rsidP="00041081">
            <w:pPr>
              <w:spacing w:after="0"/>
              <w:ind w:left="135"/>
              <w:rPr>
                <w:rFonts w:ascii="Times New Roman" w:hAnsi="Times New Roman"/>
                <w:b/>
                <w:color w:val="000000"/>
                <w:sz w:val="24"/>
                <w:szCs w:val="24"/>
              </w:rPr>
            </w:pPr>
          </w:p>
        </w:tc>
      </w:tr>
      <w:tr w:rsidR="00C145CC" w:rsidRPr="00646F8E" w:rsidTr="00041081">
        <w:trPr>
          <w:trHeight w:val="144"/>
          <w:tblCellSpacing w:w="20" w:type="nil"/>
        </w:trPr>
        <w:tc>
          <w:tcPr>
            <w:tcW w:w="700" w:type="dxa"/>
            <w:tcMar>
              <w:top w:w="50" w:type="dxa"/>
              <w:left w:w="100" w:type="dxa"/>
            </w:tcMar>
            <w:vAlign w:val="center"/>
          </w:tcPr>
          <w:p w:rsidR="00C145CC" w:rsidRDefault="00C145CC" w:rsidP="00C145CC">
            <w:pPr>
              <w:spacing w:after="0"/>
            </w:pPr>
            <w:r>
              <w:rPr>
                <w:rFonts w:ascii="Times New Roman" w:hAnsi="Times New Roman"/>
                <w:color w:val="000000"/>
                <w:sz w:val="24"/>
              </w:rPr>
              <w:t>5.1</w:t>
            </w:r>
          </w:p>
        </w:tc>
        <w:tc>
          <w:tcPr>
            <w:tcW w:w="3401" w:type="dxa"/>
            <w:tcMar>
              <w:top w:w="50" w:type="dxa"/>
              <w:left w:w="100" w:type="dxa"/>
            </w:tcMar>
          </w:tcPr>
          <w:p w:rsidR="00C145CC" w:rsidRPr="00041081" w:rsidRDefault="00C145CC" w:rsidP="00041081">
            <w:pPr>
              <w:spacing w:after="0"/>
              <w:ind w:left="135"/>
              <w:rPr>
                <w:sz w:val="24"/>
                <w:szCs w:val="24"/>
              </w:rPr>
            </w:pPr>
            <w:proofErr w:type="spellStart"/>
            <w:r w:rsidRPr="00041081">
              <w:rPr>
                <w:rFonts w:ascii="Times New Roman" w:hAnsi="Times New Roman"/>
                <w:color w:val="000000"/>
                <w:sz w:val="24"/>
                <w:szCs w:val="24"/>
              </w:rPr>
              <w:t>Высокомолекулярные</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соединения</w:t>
            </w:r>
            <w:proofErr w:type="spellEnd"/>
          </w:p>
        </w:tc>
        <w:tc>
          <w:tcPr>
            <w:tcW w:w="946" w:type="dxa"/>
            <w:tcMar>
              <w:top w:w="50" w:type="dxa"/>
              <w:left w:w="100" w:type="dxa"/>
            </w:tcMar>
          </w:tcPr>
          <w:p w:rsidR="00C145CC" w:rsidRPr="00041081" w:rsidRDefault="00C145CC" w:rsidP="00041081">
            <w:pPr>
              <w:spacing w:after="0"/>
              <w:ind w:left="135"/>
              <w:rPr>
                <w:sz w:val="24"/>
                <w:szCs w:val="24"/>
              </w:rPr>
            </w:pPr>
            <w:r w:rsidRPr="00041081">
              <w:rPr>
                <w:rFonts w:ascii="Times New Roman" w:hAnsi="Times New Roman"/>
                <w:color w:val="000000"/>
                <w:sz w:val="24"/>
                <w:szCs w:val="24"/>
              </w:rPr>
              <w:t xml:space="preserve"> 6 </w:t>
            </w:r>
          </w:p>
        </w:tc>
        <w:tc>
          <w:tcPr>
            <w:tcW w:w="765" w:type="dxa"/>
            <w:tcMar>
              <w:top w:w="50" w:type="dxa"/>
              <w:left w:w="100" w:type="dxa"/>
            </w:tcMar>
          </w:tcPr>
          <w:p w:rsidR="00C145CC" w:rsidRPr="00041081" w:rsidRDefault="00C145CC" w:rsidP="00041081">
            <w:pPr>
              <w:spacing w:after="0"/>
              <w:ind w:left="135"/>
              <w:rPr>
                <w:sz w:val="24"/>
                <w:szCs w:val="24"/>
              </w:rPr>
            </w:pPr>
          </w:p>
        </w:tc>
        <w:tc>
          <w:tcPr>
            <w:tcW w:w="851" w:type="dxa"/>
            <w:tcMar>
              <w:top w:w="50" w:type="dxa"/>
              <w:left w:w="100" w:type="dxa"/>
            </w:tcMar>
          </w:tcPr>
          <w:p w:rsidR="00C145CC" w:rsidRPr="00041081" w:rsidRDefault="00C145CC" w:rsidP="00041081">
            <w:pPr>
              <w:spacing w:after="0"/>
              <w:ind w:left="135"/>
              <w:rPr>
                <w:sz w:val="24"/>
                <w:szCs w:val="24"/>
              </w:rPr>
            </w:pPr>
            <w:r w:rsidRPr="00041081">
              <w:rPr>
                <w:rFonts w:ascii="Times New Roman" w:hAnsi="Times New Roman"/>
                <w:color w:val="000000"/>
                <w:sz w:val="24"/>
                <w:szCs w:val="24"/>
              </w:rPr>
              <w:t xml:space="preserve"> 1 </w:t>
            </w:r>
          </w:p>
        </w:tc>
        <w:tc>
          <w:tcPr>
            <w:tcW w:w="3402" w:type="dxa"/>
            <w:tcBorders>
              <w:top w:val="single" w:sz="3" w:space="0" w:color="000000"/>
              <w:left w:val="single" w:sz="3" w:space="0" w:color="000000"/>
              <w:bottom w:val="single" w:sz="3" w:space="0" w:color="000000"/>
              <w:right w:val="single" w:sz="3" w:space="0" w:color="000000"/>
            </w:tcBorders>
            <w:tcMar>
              <w:top w:w="50" w:type="dxa"/>
              <w:left w:w="100" w:type="dxa"/>
            </w:tcMar>
          </w:tcPr>
          <w:p w:rsidR="00C145CC" w:rsidRPr="00041081" w:rsidRDefault="00C145CC" w:rsidP="00041081">
            <w:pPr>
              <w:spacing w:after="0"/>
              <w:ind w:left="7" w:right="7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Основные понятия химии высокомолекулярных соединений: мономер, полимер, структурное звено, </w:t>
            </w:r>
            <w:r w:rsidRPr="00041081">
              <w:rPr>
                <w:rFonts w:ascii="Times New Roman" w:hAnsi="Times New Roman" w:cs="Times New Roman"/>
                <w:sz w:val="24"/>
                <w:szCs w:val="24"/>
                <w:lang w:val="ru-RU"/>
              </w:rPr>
              <w:lastRenderedPageBreak/>
              <w:t xml:space="preserve">степень полимеризации, средняя молекулярная масса. Основные методы синтеза высокомолекулярных соединений – полимеризация и поликонденсация. </w:t>
            </w:r>
            <w:proofErr w:type="gramStart"/>
            <w:r w:rsidRPr="00041081">
              <w:rPr>
                <w:rFonts w:ascii="Times New Roman" w:eastAsia="Times New Roman" w:hAnsi="Times New Roman" w:cs="Times New Roman"/>
                <w:i/>
                <w:sz w:val="24"/>
                <w:szCs w:val="24"/>
                <w:lang w:val="ru-RU"/>
              </w:rPr>
              <w:t>Представление  о</w:t>
            </w:r>
            <w:proofErr w:type="gramEnd"/>
            <w:r w:rsidRPr="00041081">
              <w:rPr>
                <w:rFonts w:ascii="Times New Roman" w:eastAsia="Times New Roman" w:hAnsi="Times New Roman" w:cs="Times New Roman"/>
                <w:i/>
                <w:sz w:val="24"/>
                <w:szCs w:val="24"/>
                <w:lang w:val="ru-RU"/>
              </w:rPr>
              <w:t xml:space="preserve"> </w:t>
            </w:r>
            <w:proofErr w:type="spellStart"/>
            <w:r w:rsidRPr="00041081">
              <w:rPr>
                <w:rFonts w:ascii="Times New Roman" w:eastAsia="Times New Roman" w:hAnsi="Times New Roman" w:cs="Times New Roman"/>
                <w:i/>
                <w:sz w:val="24"/>
                <w:szCs w:val="24"/>
                <w:lang w:val="ru-RU"/>
              </w:rPr>
              <w:t>стереорегулярности</w:t>
            </w:r>
            <w:proofErr w:type="spellEnd"/>
            <w:r w:rsidRPr="00041081">
              <w:rPr>
                <w:rFonts w:ascii="Times New Roman" w:eastAsia="Times New Roman" w:hAnsi="Times New Roman" w:cs="Times New Roman"/>
                <w:i/>
                <w:sz w:val="24"/>
                <w:szCs w:val="24"/>
                <w:lang w:val="ru-RU"/>
              </w:rPr>
              <w:t xml:space="preserve"> и надмолекулярной структуре полимеров,</w:t>
            </w:r>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lang w:val="ru-RU"/>
              </w:rPr>
              <w:t>зависимость свойств полимеров от их молекулярного и надмолекулярного строения</w:t>
            </w:r>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lang w:val="ru-RU"/>
              </w:rPr>
              <w:t xml:space="preserve"> </w:t>
            </w:r>
          </w:p>
          <w:p w:rsidR="00C145CC" w:rsidRPr="00041081" w:rsidRDefault="00C145CC" w:rsidP="00041081">
            <w:pPr>
              <w:spacing w:after="0" w:line="259" w:lineRule="auto"/>
              <w:ind w:left="7"/>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Полимерные материалы. Пластмассы </w:t>
            </w:r>
          </w:p>
          <w:p w:rsidR="007A0679" w:rsidRPr="00041081" w:rsidRDefault="00C145CC" w:rsidP="00041081">
            <w:pPr>
              <w:spacing w:after="0" w:line="259" w:lineRule="auto"/>
              <w:ind w:left="7" w:right="101"/>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(полиэтилен, полипропилен, поливинилхлорид, полистирол, полиметилметакрилат, поликарбонаты, полиэтилентерефталат). Утилизация и переработка пластика.  Эластомеры: натуральный, </w:t>
            </w:r>
            <w:r w:rsidR="007A0679" w:rsidRPr="00041081">
              <w:rPr>
                <w:rFonts w:ascii="Times New Roman" w:hAnsi="Times New Roman" w:cs="Times New Roman"/>
                <w:sz w:val="24"/>
                <w:szCs w:val="24"/>
                <w:lang w:val="ru-RU"/>
              </w:rPr>
              <w:t xml:space="preserve">синтетические каучуки (бутадиеновый, хлоропреновый, </w:t>
            </w:r>
            <w:proofErr w:type="spellStart"/>
            <w:r w:rsidR="007A0679" w:rsidRPr="00041081">
              <w:rPr>
                <w:rFonts w:ascii="Times New Roman" w:hAnsi="Times New Roman" w:cs="Times New Roman"/>
                <w:sz w:val="24"/>
                <w:szCs w:val="24"/>
                <w:lang w:val="ru-RU"/>
              </w:rPr>
              <w:t>изопреновый</w:t>
            </w:r>
            <w:proofErr w:type="spellEnd"/>
            <w:r w:rsidR="007A0679" w:rsidRPr="00041081">
              <w:rPr>
                <w:rFonts w:ascii="Times New Roman" w:hAnsi="Times New Roman" w:cs="Times New Roman"/>
                <w:sz w:val="24"/>
                <w:szCs w:val="24"/>
                <w:lang w:val="ru-RU"/>
              </w:rPr>
              <w:t xml:space="preserve">) и силиконы. Резина.  </w:t>
            </w:r>
          </w:p>
          <w:p w:rsidR="007A0679" w:rsidRPr="00041081" w:rsidRDefault="007A0679" w:rsidP="00041081">
            <w:pPr>
              <w:spacing w:after="0" w:line="259" w:lineRule="auto"/>
              <w:ind w:left="7" w:right="101"/>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Волокна: натуральные (шерсть, шелк), искусственные (вискоза, </w:t>
            </w:r>
            <w:r w:rsidRPr="00041081">
              <w:rPr>
                <w:rFonts w:ascii="Times New Roman" w:hAnsi="Times New Roman" w:cs="Times New Roman"/>
                <w:sz w:val="24"/>
                <w:szCs w:val="24"/>
                <w:lang w:val="ru-RU"/>
              </w:rPr>
              <w:lastRenderedPageBreak/>
              <w:t xml:space="preserve">ацетатное волокно), синтетические волокна (капрон и лавсан).  </w:t>
            </w:r>
          </w:p>
          <w:p w:rsidR="007A0679" w:rsidRPr="00041081" w:rsidRDefault="007A0679" w:rsidP="00041081">
            <w:pPr>
              <w:spacing w:after="0" w:line="259" w:lineRule="auto"/>
              <w:ind w:left="7" w:right="101"/>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Полимеры специального назначения (тефлон, кевлар, электропроводящие полимеры, </w:t>
            </w:r>
            <w:proofErr w:type="spellStart"/>
            <w:r w:rsidRPr="00041081">
              <w:rPr>
                <w:rFonts w:ascii="Times New Roman" w:hAnsi="Times New Roman" w:cs="Times New Roman"/>
                <w:sz w:val="24"/>
                <w:szCs w:val="24"/>
                <w:lang w:val="ru-RU"/>
              </w:rPr>
              <w:t>биоразлагаемые</w:t>
            </w:r>
            <w:proofErr w:type="spellEnd"/>
            <w:r w:rsidRPr="00041081">
              <w:rPr>
                <w:rFonts w:ascii="Times New Roman" w:hAnsi="Times New Roman" w:cs="Times New Roman"/>
                <w:sz w:val="24"/>
                <w:szCs w:val="24"/>
                <w:lang w:val="ru-RU"/>
              </w:rPr>
              <w:t xml:space="preserve"> полимеры). Экспериментальные методы изучения веществ и их превращений: </w:t>
            </w:r>
          </w:p>
          <w:p w:rsidR="007A0679" w:rsidRPr="00041081" w:rsidRDefault="007A0679" w:rsidP="00041081">
            <w:pPr>
              <w:spacing w:after="0" w:line="259" w:lineRule="auto"/>
              <w:ind w:left="7" w:right="101"/>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 Демонстрации:  </w:t>
            </w:r>
          </w:p>
          <w:p w:rsidR="007A0679" w:rsidRPr="00041081" w:rsidRDefault="007A0679" w:rsidP="00041081">
            <w:pPr>
              <w:spacing w:after="0" w:line="259" w:lineRule="auto"/>
              <w:ind w:left="7" w:right="101"/>
              <w:rPr>
                <w:rFonts w:ascii="Times New Roman" w:hAnsi="Times New Roman" w:cs="Times New Roman"/>
                <w:sz w:val="24"/>
                <w:szCs w:val="24"/>
                <w:lang w:val="ru-RU"/>
              </w:rPr>
            </w:pPr>
            <w:r w:rsidRPr="00041081">
              <w:rPr>
                <w:rFonts w:ascii="Times New Roman" w:hAnsi="Times New Roman" w:cs="Times New Roman"/>
                <w:sz w:val="24"/>
                <w:szCs w:val="24"/>
              </w:rPr>
              <w:t></w:t>
            </w:r>
            <w:r w:rsidRPr="00041081">
              <w:rPr>
                <w:rFonts w:ascii="Times New Roman" w:hAnsi="Times New Roman" w:cs="Times New Roman"/>
                <w:sz w:val="24"/>
                <w:szCs w:val="24"/>
                <w:lang w:val="ru-RU"/>
              </w:rPr>
              <w:t xml:space="preserve"> ознакомление с образцами природных и искусственных волокон, пластмасс, каучуков. </w:t>
            </w:r>
          </w:p>
          <w:p w:rsidR="007A0679" w:rsidRPr="00041081" w:rsidRDefault="007A0679" w:rsidP="00041081">
            <w:pPr>
              <w:spacing w:after="0" w:line="259" w:lineRule="auto"/>
              <w:ind w:left="7" w:right="101"/>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 Практические работы: </w:t>
            </w:r>
          </w:p>
          <w:p w:rsidR="00C145CC" w:rsidRPr="00041081" w:rsidRDefault="007A0679" w:rsidP="00041081">
            <w:pPr>
              <w:spacing w:after="0" w:line="259" w:lineRule="auto"/>
              <w:ind w:left="7" w:right="101"/>
              <w:rPr>
                <w:rFonts w:ascii="Times New Roman" w:hAnsi="Times New Roman" w:cs="Times New Roman"/>
                <w:sz w:val="24"/>
                <w:szCs w:val="24"/>
                <w:lang w:val="ru-RU"/>
              </w:rPr>
            </w:pPr>
            <w:r w:rsidRPr="00041081">
              <w:rPr>
                <w:rFonts w:ascii="Times New Roman" w:hAnsi="Times New Roman" w:cs="Times New Roman"/>
                <w:sz w:val="24"/>
                <w:szCs w:val="24"/>
                <w:lang w:val="ru-RU"/>
              </w:rPr>
              <w:t>№ 8. Решение экспериментальных задач по теме «Распознавание пластмасс и волокон»</w:t>
            </w:r>
          </w:p>
        </w:tc>
        <w:tc>
          <w:tcPr>
            <w:tcW w:w="3260" w:type="dxa"/>
            <w:tcBorders>
              <w:top w:val="single" w:sz="3" w:space="0" w:color="000000"/>
              <w:left w:val="single" w:sz="3" w:space="0" w:color="000000"/>
              <w:bottom w:val="single" w:sz="3" w:space="0" w:color="000000"/>
              <w:right w:val="single" w:sz="3" w:space="0" w:color="000000"/>
            </w:tcBorders>
          </w:tcPr>
          <w:p w:rsidR="00C145CC" w:rsidRPr="00041081" w:rsidRDefault="00C145CC" w:rsidP="00041081">
            <w:pPr>
              <w:spacing w:after="0" w:line="268" w:lineRule="auto"/>
              <w:ind w:left="8" w:right="129"/>
              <w:rPr>
                <w:rFonts w:ascii="Times New Roman" w:hAnsi="Times New Roman" w:cs="Times New Roman"/>
                <w:sz w:val="24"/>
                <w:szCs w:val="24"/>
                <w:lang w:val="ru-RU"/>
              </w:rPr>
            </w:pPr>
            <w:r w:rsidRPr="00041081">
              <w:rPr>
                <w:rFonts w:ascii="Times New Roman" w:hAnsi="Times New Roman" w:cs="Times New Roman"/>
                <w:sz w:val="24"/>
                <w:szCs w:val="24"/>
                <w:lang w:val="ru-RU"/>
              </w:rPr>
              <w:lastRenderedPageBreak/>
              <w:t xml:space="preserve">Владеть изучаемыми химическими понятиями: раскрывать смысл изучаемых понятий и </w:t>
            </w:r>
            <w:r w:rsidRPr="00041081">
              <w:rPr>
                <w:rFonts w:ascii="Times New Roman" w:hAnsi="Times New Roman" w:cs="Times New Roman"/>
                <w:sz w:val="24"/>
                <w:szCs w:val="24"/>
                <w:lang w:val="ru-RU"/>
              </w:rPr>
              <w:t xml:space="preserve">применять эти понятия при описании состава и строения высокомолекулярных органических </w:t>
            </w:r>
            <w:proofErr w:type="gramStart"/>
            <w:r w:rsidRPr="00041081">
              <w:rPr>
                <w:rFonts w:ascii="Times New Roman" w:hAnsi="Times New Roman" w:cs="Times New Roman"/>
                <w:sz w:val="24"/>
                <w:szCs w:val="24"/>
                <w:lang w:val="ru-RU"/>
              </w:rPr>
              <w:t>веществ,  для</w:t>
            </w:r>
            <w:proofErr w:type="gramEnd"/>
            <w:r w:rsidRPr="00041081">
              <w:rPr>
                <w:rFonts w:ascii="Times New Roman" w:hAnsi="Times New Roman" w:cs="Times New Roman"/>
                <w:sz w:val="24"/>
                <w:szCs w:val="24"/>
                <w:lang w:val="ru-RU"/>
              </w:rPr>
              <w:t xml:space="preserve"> объяснения отдельных фактов и явлений. </w:t>
            </w:r>
          </w:p>
          <w:p w:rsidR="00C145CC" w:rsidRPr="00041081" w:rsidRDefault="00C145CC" w:rsidP="00041081">
            <w:pPr>
              <w:spacing w:after="41" w:line="265" w:lineRule="auto"/>
              <w:ind w:left="8"/>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Использовать химическую символику для составления структурных формул веществ (мономеров и полимеров) и уравнений реакций полимеризации и поликонденсации.  </w:t>
            </w:r>
          </w:p>
          <w:p w:rsidR="00C145CC" w:rsidRPr="00041081" w:rsidRDefault="00C145CC" w:rsidP="00041081">
            <w:pPr>
              <w:spacing w:after="7" w:line="255" w:lineRule="auto"/>
              <w:ind w:left="8" w:right="343"/>
              <w:rPr>
                <w:rFonts w:ascii="Times New Roman" w:hAnsi="Times New Roman" w:cs="Times New Roman"/>
                <w:sz w:val="24"/>
                <w:szCs w:val="24"/>
                <w:lang w:val="ru-RU"/>
              </w:rPr>
            </w:pPr>
            <w:r w:rsidRPr="00041081">
              <w:rPr>
                <w:rFonts w:ascii="Times New Roman" w:hAnsi="Times New Roman" w:cs="Times New Roman"/>
                <w:sz w:val="24"/>
                <w:szCs w:val="24"/>
                <w:lang w:val="ru-RU"/>
              </w:rPr>
              <w:t>Описывать</w:t>
            </w:r>
            <w:r w:rsidRPr="00041081">
              <w:rPr>
                <w:rFonts w:ascii="Times New Roman" w:eastAsia="Times New Roman" w:hAnsi="Times New Roman" w:cs="Times New Roman"/>
                <w:i/>
                <w:sz w:val="24"/>
                <w:szCs w:val="24"/>
                <w:lang w:val="ru-RU"/>
              </w:rPr>
              <w:t xml:space="preserve"> </w:t>
            </w:r>
            <w:r w:rsidRPr="00041081">
              <w:rPr>
                <w:rFonts w:ascii="Times New Roman" w:hAnsi="Times New Roman" w:cs="Times New Roman"/>
                <w:sz w:val="24"/>
                <w:szCs w:val="24"/>
                <w:lang w:val="ru-RU"/>
              </w:rPr>
              <w:t xml:space="preserve">состав, строение, основные свойства и применение каучуков, наиболее </w:t>
            </w:r>
          </w:p>
          <w:p w:rsidR="00C145CC" w:rsidRPr="00041081" w:rsidRDefault="00C145CC" w:rsidP="00041081">
            <w:pPr>
              <w:spacing w:after="0" w:line="292" w:lineRule="auto"/>
              <w:ind w:left="8"/>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распространённых видов пластмасс и волокон. </w:t>
            </w:r>
          </w:p>
          <w:p w:rsidR="00C145CC" w:rsidRPr="00041081" w:rsidRDefault="00C145CC" w:rsidP="00041081">
            <w:pPr>
              <w:spacing w:after="0" w:line="259" w:lineRule="auto"/>
              <w:ind w:left="8"/>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Использовать общенаучные </w:t>
            </w:r>
            <w:r w:rsidR="007A0679" w:rsidRPr="00041081">
              <w:rPr>
                <w:rFonts w:ascii="Times New Roman" w:hAnsi="Times New Roman" w:cs="Times New Roman"/>
                <w:sz w:val="24"/>
                <w:szCs w:val="24"/>
                <w:lang w:val="ru-RU"/>
              </w:rPr>
              <w:t>методы познания  при самостоятельном планировании, проведении и описании химического эксперимента (лабораторные опыты и практические работы)</w:t>
            </w:r>
          </w:p>
        </w:tc>
        <w:tc>
          <w:tcPr>
            <w:tcW w:w="1984" w:type="dxa"/>
          </w:tcPr>
          <w:p w:rsidR="00C145CC" w:rsidRPr="00041081" w:rsidRDefault="00C145CC" w:rsidP="00041081">
            <w:pPr>
              <w:spacing w:after="0"/>
              <w:ind w:left="135"/>
              <w:rPr>
                <w:sz w:val="24"/>
                <w:szCs w:val="24"/>
                <w:lang w:val="ru-RU"/>
              </w:rPr>
            </w:pPr>
          </w:p>
        </w:tc>
      </w:tr>
      <w:tr w:rsidR="00C93DCE" w:rsidTr="00466FCB">
        <w:trPr>
          <w:trHeight w:val="144"/>
          <w:tblCellSpacing w:w="20" w:type="nil"/>
        </w:trPr>
        <w:tc>
          <w:tcPr>
            <w:tcW w:w="4101" w:type="dxa"/>
            <w:gridSpan w:val="2"/>
            <w:tcMar>
              <w:top w:w="50" w:type="dxa"/>
              <w:left w:w="100" w:type="dxa"/>
            </w:tcMar>
            <w:vAlign w:val="center"/>
          </w:tcPr>
          <w:p w:rsidR="00C93DCE" w:rsidRDefault="00C93DCE" w:rsidP="00C93DC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C93DCE" w:rsidRDefault="00C93DCE" w:rsidP="00C93DCE">
            <w:pPr>
              <w:spacing w:after="0"/>
              <w:ind w:left="135"/>
              <w:jc w:val="center"/>
            </w:pPr>
            <w:r>
              <w:rPr>
                <w:rFonts w:ascii="Times New Roman" w:hAnsi="Times New Roman"/>
                <w:color w:val="000000"/>
                <w:sz w:val="24"/>
              </w:rPr>
              <w:t xml:space="preserve"> 6 </w:t>
            </w:r>
          </w:p>
        </w:tc>
        <w:tc>
          <w:tcPr>
            <w:tcW w:w="5018" w:type="dxa"/>
            <w:gridSpan w:val="3"/>
            <w:tcMar>
              <w:top w:w="50" w:type="dxa"/>
              <w:left w:w="100" w:type="dxa"/>
            </w:tcMar>
            <w:vAlign w:val="center"/>
          </w:tcPr>
          <w:p w:rsidR="00C93DCE" w:rsidRDefault="00C93DCE" w:rsidP="00C93DCE"/>
        </w:tc>
        <w:tc>
          <w:tcPr>
            <w:tcW w:w="3260" w:type="dxa"/>
          </w:tcPr>
          <w:p w:rsidR="00C93DCE" w:rsidRDefault="00C93DCE" w:rsidP="00C93DCE"/>
        </w:tc>
        <w:tc>
          <w:tcPr>
            <w:tcW w:w="1984" w:type="dxa"/>
          </w:tcPr>
          <w:p w:rsidR="00C93DCE" w:rsidRDefault="00C93DCE" w:rsidP="00C93DCE"/>
        </w:tc>
      </w:tr>
      <w:tr w:rsidR="00C93DCE" w:rsidTr="00466FCB">
        <w:trPr>
          <w:trHeight w:val="144"/>
          <w:tblCellSpacing w:w="20" w:type="nil"/>
        </w:trPr>
        <w:tc>
          <w:tcPr>
            <w:tcW w:w="4101" w:type="dxa"/>
            <w:gridSpan w:val="2"/>
            <w:tcMar>
              <w:top w:w="50" w:type="dxa"/>
              <w:left w:w="100" w:type="dxa"/>
            </w:tcMar>
            <w:vAlign w:val="center"/>
          </w:tcPr>
          <w:p w:rsidR="00C93DCE" w:rsidRPr="00B9068F" w:rsidRDefault="00C93DCE" w:rsidP="00C93DCE">
            <w:pPr>
              <w:spacing w:after="0"/>
              <w:ind w:left="135"/>
              <w:rPr>
                <w:lang w:val="ru-RU"/>
              </w:rPr>
            </w:pPr>
            <w:r w:rsidRPr="00B9068F">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C93DCE" w:rsidRDefault="00C93DCE" w:rsidP="00C93DCE">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765" w:type="dxa"/>
            <w:tcMar>
              <w:top w:w="50" w:type="dxa"/>
              <w:left w:w="100" w:type="dxa"/>
            </w:tcMar>
            <w:vAlign w:val="center"/>
          </w:tcPr>
          <w:p w:rsidR="00C93DCE" w:rsidRDefault="00C93DCE" w:rsidP="00C93DCE">
            <w:pPr>
              <w:spacing w:after="0"/>
              <w:ind w:left="135"/>
              <w:jc w:val="center"/>
            </w:pPr>
            <w:r>
              <w:rPr>
                <w:rFonts w:ascii="Times New Roman" w:hAnsi="Times New Roman"/>
                <w:color w:val="000000"/>
                <w:sz w:val="24"/>
              </w:rPr>
              <w:t xml:space="preserve"> 3 </w:t>
            </w:r>
          </w:p>
        </w:tc>
        <w:tc>
          <w:tcPr>
            <w:tcW w:w="851" w:type="dxa"/>
            <w:tcMar>
              <w:top w:w="50" w:type="dxa"/>
              <w:left w:w="100" w:type="dxa"/>
            </w:tcMar>
            <w:vAlign w:val="center"/>
          </w:tcPr>
          <w:p w:rsidR="00C93DCE" w:rsidRDefault="00C93DCE" w:rsidP="00C93DCE">
            <w:pPr>
              <w:spacing w:after="0"/>
              <w:ind w:left="135"/>
              <w:jc w:val="center"/>
            </w:pPr>
            <w:r>
              <w:rPr>
                <w:rFonts w:ascii="Times New Roman" w:hAnsi="Times New Roman"/>
                <w:color w:val="000000"/>
                <w:sz w:val="24"/>
              </w:rPr>
              <w:t xml:space="preserve"> 6 </w:t>
            </w:r>
          </w:p>
        </w:tc>
        <w:tc>
          <w:tcPr>
            <w:tcW w:w="3402" w:type="dxa"/>
            <w:tcMar>
              <w:top w:w="50" w:type="dxa"/>
              <w:left w:w="100" w:type="dxa"/>
            </w:tcMar>
            <w:vAlign w:val="center"/>
          </w:tcPr>
          <w:p w:rsidR="00C93DCE" w:rsidRDefault="00C93DCE" w:rsidP="00C93DCE"/>
        </w:tc>
        <w:tc>
          <w:tcPr>
            <w:tcW w:w="3260" w:type="dxa"/>
          </w:tcPr>
          <w:p w:rsidR="00C93DCE" w:rsidRDefault="00C93DCE" w:rsidP="00C93DCE"/>
        </w:tc>
        <w:tc>
          <w:tcPr>
            <w:tcW w:w="1984" w:type="dxa"/>
          </w:tcPr>
          <w:p w:rsidR="00C93DCE" w:rsidRDefault="00C93DCE" w:rsidP="00C93DCE"/>
        </w:tc>
      </w:tr>
    </w:tbl>
    <w:p w:rsidR="009062BA" w:rsidRDefault="009062BA">
      <w:pPr>
        <w:sectPr w:rsidR="009062BA">
          <w:pgSz w:w="16383" w:h="11906" w:orient="landscape"/>
          <w:pgMar w:top="1134" w:right="850" w:bottom="1134" w:left="1701" w:header="720" w:footer="720" w:gutter="0"/>
          <w:cols w:space="720"/>
        </w:sectPr>
      </w:pPr>
    </w:p>
    <w:p w:rsidR="009062BA" w:rsidRDefault="00B9068F">
      <w:pPr>
        <w:spacing w:after="0"/>
        <w:ind w:left="120"/>
      </w:pPr>
      <w:r>
        <w:rPr>
          <w:rFonts w:ascii="Times New Roman" w:hAnsi="Times New Roman"/>
          <w:b/>
          <w:color w:val="000000"/>
          <w:sz w:val="28"/>
        </w:rPr>
        <w:lastRenderedPageBreak/>
        <w:t xml:space="preserve"> 11 КЛАСС </w:t>
      </w:r>
    </w:p>
    <w:tbl>
      <w:tblPr>
        <w:tblW w:w="15027"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3403"/>
        <w:gridCol w:w="992"/>
        <w:gridCol w:w="850"/>
        <w:gridCol w:w="851"/>
        <w:gridCol w:w="3118"/>
        <w:gridCol w:w="3119"/>
        <w:gridCol w:w="1843"/>
      </w:tblGrid>
      <w:tr w:rsidR="00B9068F" w:rsidTr="007A0679">
        <w:trPr>
          <w:trHeight w:val="144"/>
          <w:tblCellSpacing w:w="20" w:type="nil"/>
        </w:trPr>
        <w:tc>
          <w:tcPr>
            <w:tcW w:w="851" w:type="dxa"/>
            <w:vMerge w:val="restart"/>
            <w:tcMar>
              <w:top w:w="50" w:type="dxa"/>
              <w:left w:w="100" w:type="dxa"/>
            </w:tcMar>
            <w:vAlign w:val="center"/>
          </w:tcPr>
          <w:p w:rsidR="00B9068F" w:rsidRDefault="00B9068F">
            <w:pPr>
              <w:spacing w:after="0"/>
              <w:ind w:left="135"/>
            </w:pPr>
            <w:r>
              <w:rPr>
                <w:rFonts w:ascii="Times New Roman" w:hAnsi="Times New Roman"/>
                <w:b/>
                <w:color w:val="000000"/>
                <w:sz w:val="24"/>
              </w:rPr>
              <w:t xml:space="preserve">№ п/п </w:t>
            </w:r>
          </w:p>
          <w:p w:rsidR="00B9068F" w:rsidRDefault="00B9068F">
            <w:pPr>
              <w:spacing w:after="0"/>
              <w:ind w:left="135"/>
            </w:pPr>
          </w:p>
        </w:tc>
        <w:tc>
          <w:tcPr>
            <w:tcW w:w="3403" w:type="dxa"/>
            <w:vMerge w:val="restart"/>
            <w:tcMar>
              <w:top w:w="50" w:type="dxa"/>
              <w:left w:w="100" w:type="dxa"/>
            </w:tcMar>
            <w:vAlign w:val="center"/>
          </w:tcPr>
          <w:p w:rsidR="00B9068F" w:rsidRDefault="00B9068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068F" w:rsidRDefault="00B9068F">
            <w:pPr>
              <w:spacing w:after="0"/>
              <w:ind w:left="135"/>
            </w:pPr>
          </w:p>
        </w:tc>
        <w:tc>
          <w:tcPr>
            <w:tcW w:w="2693" w:type="dxa"/>
            <w:gridSpan w:val="3"/>
            <w:tcMar>
              <w:top w:w="50" w:type="dxa"/>
              <w:left w:w="100" w:type="dxa"/>
            </w:tcMar>
            <w:vAlign w:val="center"/>
          </w:tcPr>
          <w:p w:rsidR="00B9068F" w:rsidRDefault="00B906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18" w:type="dxa"/>
            <w:vMerge w:val="restart"/>
            <w:tcMar>
              <w:top w:w="50" w:type="dxa"/>
              <w:left w:w="100" w:type="dxa"/>
            </w:tcMar>
            <w:vAlign w:val="center"/>
          </w:tcPr>
          <w:p w:rsidR="00B9068F" w:rsidRPr="008829C6" w:rsidRDefault="007A0679" w:rsidP="00B9068F">
            <w:pPr>
              <w:spacing w:after="0"/>
              <w:ind w:left="135"/>
              <w:rPr>
                <w:rFonts w:ascii="Times New Roman" w:hAnsi="Times New Roman" w:cs="Times New Roman"/>
                <w:sz w:val="24"/>
                <w:szCs w:val="24"/>
              </w:rPr>
            </w:pPr>
            <w:proofErr w:type="spellStart"/>
            <w:r w:rsidRPr="008829C6">
              <w:rPr>
                <w:rFonts w:ascii="Times New Roman" w:hAnsi="Times New Roman" w:cs="Times New Roman"/>
                <w:sz w:val="24"/>
                <w:szCs w:val="24"/>
              </w:rPr>
              <w:t>Программное</w:t>
            </w:r>
            <w:proofErr w:type="spellEnd"/>
            <w:r w:rsidRPr="008829C6">
              <w:rPr>
                <w:rFonts w:ascii="Times New Roman" w:hAnsi="Times New Roman" w:cs="Times New Roman"/>
                <w:sz w:val="24"/>
                <w:szCs w:val="24"/>
              </w:rPr>
              <w:t xml:space="preserve"> </w:t>
            </w:r>
            <w:proofErr w:type="spellStart"/>
            <w:r w:rsidRPr="008829C6">
              <w:rPr>
                <w:rFonts w:ascii="Times New Roman" w:hAnsi="Times New Roman" w:cs="Times New Roman"/>
                <w:sz w:val="24"/>
                <w:szCs w:val="24"/>
              </w:rPr>
              <w:t>содержание</w:t>
            </w:r>
            <w:proofErr w:type="spellEnd"/>
          </w:p>
        </w:tc>
        <w:tc>
          <w:tcPr>
            <w:tcW w:w="3119" w:type="dxa"/>
            <w:vMerge w:val="restart"/>
          </w:tcPr>
          <w:p w:rsidR="00B9068F" w:rsidRPr="008829C6" w:rsidRDefault="008829C6">
            <w:pPr>
              <w:spacing w:after="0"/>
              <w:ind w:left="135"/>
              <w:rPr>
                <w:rFonts w:ascii="Times New Roman" w:hAnsi="Times New Roman" w:cs="Times New Roman"/>
                <w:b/>
                <w:color w:val="000000"/>
                <w:sz w:val="24"/>
                <w:szCs w:val="24"/>
              </w:rPr>
            </w:pPr>
            <w:r w:rsidRPr="008829C6">
              <w:rPr>
                <w:rFonts w:ascii="Times New Roman" w:hAnsi="Times New Roman" w:cs="Times New Roman"/>
                <w:sz w:val="24"/>
                <w:szCs w:val="24"/>
                <w:lang w:val="ru-RU"/>
              </w:rPr>
              <w:t>Основные виды деятельности обучающихся</w:t>
            </w:r>
          </w:p>
        </w:tc>
        <w:tc>
          <w:tcPr>
            <w:tcW w:w="1843" w:type="dxa"/>
            <w:vMerge w:val="restart"/>
          </w:tcPr>
          <w:p w:rsidR="00B9068F" w:rsidRDefault="00B9068F" w:rsidP="00B906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068F" w:rsidRDefault="00B9068F">
            <w:pPr>
              <w:spacing w:after="0"/>
              <w:ind w:left="135"/>
              <w:rPr>
                <w:rFonts w:ascii="Times New Roman" w:hAnsi="Times New Roman"/>
                <w:b/>
                <w:color w:val="000000"/>
                <w:sz w:val="24"/>
              </w:rPr>
            </w:pPr>
          </w:p>
        </w:tc>
      </w:tr>
      <w:tr w:rsidR="00B9068F" w:rsidTr="007A0679">
        <w:trPr>
          <w:trHeight w:val="144"/>
          <w:tblCellSpacing w:w="20" w:type="nil"/>
        </w:trPr>
        <w:tc>
          <w:tcPr>
            <w:tcW w:w="851" w:type="dxa"/>
            <w:vMerge/>
            <w:tcBorders>
              <w:top w:val="nil"/>
            </w:tcBorders>
            <w:tcMar>
              <w:top w:w="50" w:type="dxa"/>
              <w:left w:w="100" w:type="dxa"/>
            </w:tcMar>
          </w:tcPr>
          <w:p w:rsidR="00B9068F" w:rsidRDefault="00B9068F"/>
        </w:tc>
        <w:tc>
          <w:tcPr>
            <w:tcW w:w="3403" w:type="dxa"/>
            <w:vMerge/>
            <w:tcBorders>
              <w:top w:val="nil"/>
            </w:tcBorders>
            <w:tcMar>
              <w:top w:w="50" w:type="dxa"/>
              <w:left w:w="100" w:type="dxa"/>
            </w:tcMar>
          </w:tcPr>
          <w:p w:rsidR="00B9068F" w:rsidRDefault="00B9068F"/>
        </w:tc>
        <w:tc>
          <w:tcPr>
            <w:tcW w:w="992" w:type="dxa"/>
            <w:tcMar>
              <w:top w:w="50" w:type="dxa"/>
              <w:left w:w="100" w:type="dxa"/>
            </w:tcMar>
            <w:vAlign w:val="center"/>
          </w:tcPr>
          <w:p w:rsidR="00B9068F" w:rsidRDefault="00B906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068F" w:rsidRDefault="00B9068F">
            <w:pPr>
              <w:spacing w:after="0"/>
              <w:ind w:left="135"/>
            </w:pPr>
          </w:p>
        </w:tc>
        <w:tc>
          <w:tcPr>
            <w:tcW w:w="850" w:type="dxa"/>
            <w:tcMar>
              <w:top w:w="50" w:type="dxa"/>
              <w:left w:w="100" w:type="dxa"/>
            </w:tcMar>
            <w:vAlign w:val="center"/>
          </w:tcPr>
          <w:p w:rsidR="00B9068F" w:rsidRDefault="00B9068F">
            <w:pPr>
              <w:spacing w:after="0"/>
              <w:ind w:left="135"/>
            </w:pPr>
            <w:r>
              <w:rPr>
                <w:rFonts w:ascii="Times New Roman" w:hAnsi="Times New Roman"/>
                <w:b/>
                <w:color w:val="000000"/>
                <w:sz w:val="24"/>
              </w:rPr>
              <w:t xml:space="preserve">К/р </w:t>
            </w:r>
          </w:p>
          <w:p w:rsidR="00B9068F" w:rsidRDefault="00B9068F">
            <w:pPr>
              <w:spacing w:after="0"/>
              <w:ind w:left="135"/>
            </w:pPr>
          </w:p>
        </w:tc>
        <w:tc>
          <w:tcPr>
            <w:tcW w:w="851" w:type="dxa"/>
            <w:tcMar>
              <w:top w:w="50" w:type="dxa"/>
              <w:left w:w="100" w:type="dxa"/>
            </w:tcMar>
            <w:vAlign w:val="center"/>
          </w:tcPr>
          <w:p w:rsidR="00B9068F" w:rsidRDefault="00B9068F">
            <w:pPr>
              <w:spacing w:after="0"/>
              <w:ind w:left="135"/>
            </w:pPr>
            <w:r>
              <w:rPr>
                <w:rFonts w:ascii="Times New Roman" w:hAnsi="Times New Roman"/>
                <w:b/>
                <w:color w:val="000000"/>
                <w:sz w:val="24"/>
              </w:rPr>
              <w:t xml:space="preserve">П/р </w:t>
            </w:r>
          </w:p>
          <w:p w:rsidR="00B9068F" w:rsidRDefault="00B9068F">
            <w:pPr>
              <w:spacing w:after="0"/>
              <w:ind w:left="135"/>
            </w:pPr>
          </w:p>
        </w:tc>
        <w:tc>
          <w:tcPr>
            <w:tcW w:w="3118" w:type="dxa"/>
            <w:vMerge/>
            <w:tcBorders>
              <w:top w:val="nil"/>
            </w:tcBorders>
            <w:tcMar>
              <w:top w:w="50" w:type="dxa"/>
              <w:left w:w="100" w:type="dxa"/>
            </w:tcMar>
          </w:tcPr>
          <w:p w:rsidR="00B9068F" w:rsidRDefault="00B9068F"/>
        </w:tc>
        <w:tc>
          <w:tcPr>
            <w:tcW w:w="3119" w:type="dxa"/>
            <w:vMerge/>
          </w:tcPr>
          <w:p w:rsidR="00B9068F" w:rsidRDefault="00B9068F"/>
        </w:tc>
        <w:tc>
          <w:tcPr>
            <w:tcW w:w="1843" w:type="dxa"/>
            <w:vMerge/>
          </w:tcPr>
          <w:p w:rsidR="00B9068F" w:rsidRDefault="00B9068F"/>
        </w:tc>
      </w:tr>
      <w:tr w:rsidR="00B9068F" w:rsidTr="00B9068F">
        <w:trPr>
          <w:trHeight w:val="144"/>
          <w:tblCellSpacing w:w="20" w:type="nil"/>
        </w:trPr>
        <w:tc>
          <w:tcPr>
            <w:tcW w:w="10065" w:type="dxa"/>
            <w:gridSpan w:val="6"/>
            <w:tcMar>
              <w:top w:w="50" w:type="dxa"/>
              <w:left w:w="100" w:type="dxa"/>
            </w:tcMar>
            <w:vAlign w:val="center"/>
          </w:tcPr>
          <w:p w:rsidR="00B9068F" w:rsidRDefault="00B9068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c>
          <w:tcPr>
            <w:tcW w:w="3119" w:type="dxa"/>
          </w:tcPr>
          <w:p w:rsidR="00B9068F" w:rsidRDefault="00B9068F">
            <w:pPr>
              <w:spacing w:after="0"/>
              <w:ind w:left="135"/>
              <w:rPr>
                <w:rFonts w:ascii="Times New Roman" w:hAnsi="Times New Roman"/>
                <w:b/>
                <w:color w:val="000000"/>
                <w:sz w:val="24"/>
              </w:rPr>
            </w:pPr>
          </w:p>
        </w:tc>
        <w:tc>
          <w:tcPr>
            <w:tcW w:w="1843" w:type="dxa"/>
          </w:tcPr>
          <w:p w:rsidR="00B9068F" w:rsidRDefault="00B9068F">
            <w:pPr>
              <w:spacing w:after="0"/>
              <w:ind w:left="135"/>
              <w:rPr>
                <w:rFonts w:ascii="Times New Roman" w:hAnsi="Times New Roman"/>
                <w:b/>
                <w:color w:val="000000"/>
                <w:sz w:val="24"/>
              </w:rPr>
            </w:pPr>
          </w:p>
        </w:tc>
      </w:tr>
      <w:tr w:rsidR="008829C6" w:rsidTr="00041081">
        <w:trPr>
          <w:trHeight w:val="144"/>
          <w:tblCellSpacing w:w="20" w:type="nil"/>
        </w:trPr>
        <w:tc>
          <w:tcPr>
            <w:tcW w:w="851" w:type="dxa"/>
            <w:tcMar>
              <w:top w:w="50" w:type="dxa"/>
              <w:left w:w="100" w:type="dxa"/>
            </w:tcMar>
            <w:vAlign w:val="center"/>
          </w:tcPr>
          <w:p w:rsidR="008829C6" w:rsidRDefault="008829C6" w:rsidP="008829C6">
            <w:pPr>
              <w:spacing w:after="0"/>
            </w:pPr>
            <w:r>
              <w:rPr>
                <w:rFonts w:ascii="Times New Roman" w:hAnsi="Times New Roman"/>
                <w:color w:val="000000"/>
                <w:sz w:val="24"/>
              </w:rPr>
              <w:t>1.1</w:t>
            </w:r>
          </w:p>
        </w:tc>
        <w:tc>
          <w:tcPr>
            <w:tcW w:w="3403" w:type="dxa"/>
            <w:tcMar>
              <w:top w:w="50" w:type="dxa"/>
              <w:left w:w="100" w:type="dxa"/>
            </w:tcMar>
          </w:tcPr>
          <w:p w:rsidR="008829C6" w:rsidRPr="00041081" w:rsidRDefault="008829C6" w:rsidP="00041081">
            <w:pPr>
              <w:spacing w:after="0"/>
              <w:ind w:left="135"/>
              <w:rPr>
                <w:sz w:val="24"/>
                <w:szCs w:val="24"/>
                <w:lang w:val="ru-RU"/>
              </w:rPr>
            </w:pPr>
            <w:r w:rsidRPr="00041081">
              <w:rPr>
                <w:rFonts w:ascii="Times New Roman" w:hAnsi="Times New Roman"/>
                <w:color w:val="000000"/>
                <w:sz w:val="24"/>
                <w:szCs w:val="24"/>
                <w:lang w:val="ru-RU"/>
              </w:rPr>
              <w:t>Строение атома. Периодический закон и Периодическая система химических элементов Д. И. Менделеева</w:t>
            </w:r>
          </w:p>
        </w:tc>
        <w:tc>
          <w:tcPr>
            <w:tcW w:w="992" w:type="dxa"/>
            <w:tcMar>
              <w:top w:w="50" w:type="dxa"/>
              <w:left w:w="100" w:type="dxa"/>
            </w:tcMar>
          </w:tcPr>
          <w:p w:rsidR="008829C6" w:rsidRPr="00041081" w:rsidRDefault="008829C6" w:rsidP="00041081">
            <w:pPr>
              <w:spacing w:after="0"/>
              <w:ind w:left="135"/>
              <w:rPr>
                <w:sz w:val="24"/>
                <w:szCs w:val="24"/>
              </w:rPr>
            </w:pPr>
            <w:r w:rsidRPr="00041081">
              <w:rPr>
                <w:rFonts w:ascii="Times New Roman" w:hAnsi="Times New Roman"/>
                <w:color w:val="000000"/>
                <w:sz w:val="24"/>
                <w:szCs w:val="24"/>
                <w:lang w:val="ru-RU"/>
              </w:rPr>
              <w:t xml:space="preserve"> </w:t>
            </w:r>
            <w:r w:rsidRPr="00041081">
              <w:rPr>
                <w:rFonts w:ascii="Times New Roman" w:hAnsi="Times New Roman"/>
                <w:color w:val="000000"/>
                <w:sz w:val="24"/>
                <w:szCs w:val="24"/>
              </w:rPr>
              <w:t xml:space="preserve">9 </w:t>
            </w:r>
          </w:p>
        </w:tc>
        <w:tc>
          <w:tcPr>
            <w:tcW w:w="850" w:type="dxa"/>
            <w:tcMar>
              <w:top w:w="50" w:type="dxa"/>
              <w:left w:w="100" w:type="dxa"/>
            </w:tcMar>
          </w:tcPr>
          <w:p w:rsidR="008829C6" w:rsidRPr="00041081" w:rsidRDefault="008829C6" w:rsidP="00041081">
            <w:pPr>
              <w:spacing w:after="0"/>
              <w:ind w:left="135"/>
              <w:rPr>
                <w:sz w:val="24"/>
                <w:szCs w:val="24"/>
              </w:rPr>
            </w:pPr>
          </w:p>
        </w:tc>
        <w:tc>
          <w:tcPr>
            <w:tcW w:w="851" w:type="dxa"/>
            <w:tcMar>
              <w:top w:w="50" w:type="dxa"/>
              <w:left w:w="100" w:type="dxa"/>
            </w:tcMar>
          </w:tcPr>
          <w:p w:rsidR="008829C6" w:rsidRPr="00041081" w:rsidRDefault="008829C6" w:rsidP="00041081">
            <w:pPr>
              <w:spacing w:after="0"/>
              <w:ind w:left="135"/>
              <w:rPr>
                <w:sz w:val="24"/>
                <w:szCs w:val="24"/>
              </w:rPr>
            </w:pPr>
          </w:p>
        </w:tc>
        <w:tc>
          <w:tcPr>
            <w:tcW w:w="3118" w:type="dxa"/>
            <w:tcBorders>
              <w:top w:val="single" w:sz="3" w:space="0" w:color="000000"/>
              <w:left w:val="single" w:sz="3" w:space="0" w:color="000000"/>
              <w:bottom w:val="single" w:sz="3" w:space="0" w:color="000000"/>
              <w:right w:val="single" w:sz="3" w:space="0" w:color="000000"/>
            </w:tcBorders>
            <w:tcMar>
              <w:top w:w="50" w:type="dxa"/>
              <w:left w:w="100" w:type="dxa"/>
            </w:tcMar>
          </w:tcPr>
          <w:p w:rsidR="008829C6" w:rsidRPr="00041081" w:rsidRDefault="008829C6" w:rsidP="00041081">
            <w:pPr>
              <w:spacing w:after="47" w:line="259" w:lineRule="auto"/>
              <w:ind w:left="7"/>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Атом. Состав атомных ядер. </w:t>
            </w:r>
          </w:p>
          <w:p w:rsidR="008829C6" w:rsidRPr="00041081" w:rsidRDefault="008829C6" w:rsidP="00041081">
            <w:pPr>
              <w:spacing w:after="0" w:line="287" w:lineRule="auto"/>
              <w:ind w:left="7" w:right="673"/>
              <w:rPr>
                <w:rFonts w:ascii="Times New Roman" w:hAnsi="Times New Roman" w:cs="Times New Roman"/>
                <w:sz w:val="24"/>
                <w:szCs w:val="24"/>
                <w:lang w:val="ru-RU"/>
              </w:rPr>
            </w:pPr>
            <w:r w:rsidRPr="00041081">
              <w:rPr>
                <w:rFonts w:ascii="Times New Roman" w:hAnsi="Times New Roman" w:cs="Times New Roman"/>
                <w:sz w:val="24"/>
                <w:szCs w:val="24"/>
                <w:lang w:val="ru-RU"/>
              </w:rPr>
              <w:t>Химический элемент. Изотопы</w:t>
            </w:r>
            <w:r w:rsidRPr="00041081">
              <w:rPr>
                <w:rFonts w:ascii="Times New Roman" w:eastAsia="Times New Roman" w:hAnsi="Times New Roman" w:cs="Times New Roman"/>
                <w:i/>
                <w:sz w:val="24"/>
                <w:szCs w:val="24"/>
                <w:lang w:val="ru-RU"/>
              </w:rPr>
              <w:t>.</w:t>
            </w:r>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lang w:val="ru-RU"/>
              </w:rPr>
              <w:t>Корпускулярно-волновой дуализм, двойственная природа электрона.</w:t>
            </w:r>
            <w:r w:rsidRPr="00041081">
              <w:rPr>
                <w:rFonts w:ascii="Times New Roman" w:hAnsi="Times New Roman" w:cs="Times New Roman"/>
                <w:sz w:val="24"/>
                <w:szCs w:val="24"/>
                <w:lang w:val="ru-RU"/>
              </w:rPr>
              <w:t xml:space="preserve"> Строение электронных оболочек атомов, </w:t>
            </w:r>
            <w:r w:rsidRPr="00041081">
              <w:rPr>
                <w:rFonts w:ascii="Times New Roman" w:eastAsia="Times New Roman" w:hAnsi="Times New Roman" w:cs="Times New Roman"/>
                <w:i/>
                <w:sz w:val="24"/>
                <w:szCs w:val="24"/>
                <w:lang w:val="ru-RU"/>
              </w:rPr>
              <w:t>квантовые числа</w:t>
            </w:r>
            <w:r w:rsidRPr="00041081">
              <w:rPr>
                <w:rFonts w:ascii="Times New Roman" w:hAnsi="Times New Roman" w:cs="Times New Roman"/>
                <w:sz w:val="24"/>
                <w:szCs w:val="24"/>
                <w:lang w:val="ru-RU"/>
              </w:rPr>
              <w:t xml:space="preserve">. </w:t>
            </w:r>
          </w:p>
          <w:p w:rsidR="008829C6" w:rsidRPr="00041081" w:rsidRDefault="008829C6" w:rsidP="00041081">
            <w:pPr>
              <w:spacing w:after="0" w:line="274" w:lineRule="auto"/>
              <w:ind w:left="7" w:right="106"/>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Энергетические уровни и подуровни. Атомные </w:t>
            </w:r>
            <w:proofErr w:type="spellStart"/>
            <w:r w:rsidRPr="00041081">
              <w:rPr>
                <w:rFonts w:ascii="Times New Roman" w:hAnsi="Times New Roman" w:cs="Times New Roman"/>
                <w:sz w:val="24"/>
                <w:szCs w:val="24"/>
                <w:lang w:val="ru-RU"/>
              </w:rPr>
              <w:t>орбитали</w:t>
            </w:r>
            <w:proofErr w:type="spellEnd"/>
            <w:r w:rsidRPr="00041081">
              <w:rPr>
                <w:rFonts w:ascii="Times New Roman" w:hAnsi="Times New Roman" w:cs="Times New Roman"/>
                <w:sz w:val="24"/>
                <w:szCs w:val="24"/>
                <w:lang w:val="ru-RU"/>
              </w:rPr>
              <w:t>. Классификация химических элементов (</w:t>
            </w:r>
            <w:r w:rsidRPr="00041081">
              <w:rPr>
                <w:rFonts w:ascii="Times New Roman" w:eastAsia="Times New Roman" w:hAnsi="Times New Roman" w:cs="Times New Roman"/>
                <w:i/>
                <w:sz w:val="24"/>
                <w:szCs w:val="24"/>
              </w:rPr>
              <w:t>s</w:t>
            </w:r>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rPr>
              <w:t>p</w:t>
            </w:r>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rPr>
              <w:t>d</w:t>
            </w:r>
            <w:r w:rsidRPr="00041081">
              <w:rPr>
                <w:rFonts w:ascii="Times New Roman" w:eastAsia="Times New Roman" w:hAnsi="Times New Roman" w:cs="Times New Roman"/>
                <w:i/>
                <w:sz w:val="24"/>
                <w:szCs w:val="24"/>
                <w:lang w:val="ru-RU"/>
              </w:rPr>
              <w:t xml:space="preserve">-, </w:t>
            </w:r>
            <w:r w:rsidRPr="00041081">
              <w:rPr>
                <w:rFonts w:ascii="Times New Roman" w:eastAsia="Times New Roman" w:hAnsi="Times New Roman" w:cs="Times New Roman"/>
                <w:i/>
                <w:sz w:val="24"/>
                <w:szCs w:val="24"/>
              </w:rPr>
              <w:t>f</w:t>
            </w:r>
            <w:r w:rsidRPr="00041081">
              <w:rPr>
                <w:rFonts w:ascii="Times New Roman" w:hAnsi="Times New Roman" w:cs="Times New Roman"/>
                <w:sz w:val="24"/>
                <w:szCs w:val="24"/>
                <w:lang w:val="ru-RU"/>
              </w:rPr>
              <w:t xml:space="preserve">элементы).  Распределение электронов по атомным </w:t>
            </w:r>
            <w:proofErr w:type="spellStart"/>
            <w:r w:rsidRPr="00041081">
              <w:rPr>
                <w:rFonts w:ascii="Times New Roman" w:hAnsi="Times New Roman" w:cs="Times New Roman"/>
                <w:sz w:val="24"/>
                <w:szCs w:val="24"/>
                <w:lang w:val="ru-RU"/>
              </w:rPr>
              <w:t>орбиталям</w:t>
            </w:r>
            <w:proofErr w:type="spellEnd"/>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lang w:val="ru-RU"/>
              </w:rPr>
              <w:t>принцип минимума энергии,</w:t>
            </w:r>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lang w:val="ru-RU"/>
              </w:rPr>
              <w:t xml:space="preserve">принцип Паули, правило </w:t>
            </w:r>
            <w:proofErr w:type="spellStart"/>
            <w:r w:rsidRPr="00041081">
              <w:rPr>
                <w:rFonts w:ascii="Times New Roman" w:eastAsia="Times New Roman" w:hAnsi="Times New Roman" w:cs="Times New Roman"/>
                <w:i/>
                <w:sz w:val="24"/>
                <w:szCs w:val="24"/>
                <w:lang w:val="ru-RU"/>
              </w:rPr>
              <w:t>Хунда</w:t>
            </w:r>
            <w:proofErr w:type="spellEnd"/>
            <w:r w:rsidRPr="00041081">
              <w:rPr>
                <w:rFonts w:ascii="Times New Roman" w:hAnsi="Times New Roman" w:cs="Times New Roman"/>
                <w:sz w:val="24"/>
                <w:szCs w:val="24"/>
                <w:lang w:val="ru-RU"/>
              </w:rPr>
              <w:t xml:space="preserve">. </w:t>
            </w:r>
            <w:r w:rsidRPr="00041081">
              <w:rPr>
                <w:rFonts w:ascii="Times New Roman" w:hAnsi="Times New Roman" w:cs="Times New Roman"/>
                <w:sz w:val="24"/>
                <w:szCs w:val="24"/>
                <w:lang w:val="ru-RU"/>
              </w:rPr>
              <w:lastRenderedPageBreak/>
              <w:t xml:space="preserve">Электронные конфигурации атомов элементов </w:t>
            </w:r>
            <w:r w:rsidRPr="00041081">
              <w:rPr>
                <w:rFonts w:ascii="Times New Roman" w:hAnsi="Times New Roman" w:cs="Times New Roman"/>
                <w:sz w:val="24"/>
                <w:szCs w:val="24"/>
              </w:rPr>
              <w:t>I</w:t>
            </w:r>
            <w:r w:rsidRPr="00041081">
              <w:rPr>
                <w:rFonts w:ascii="Times New Roman" w:hAnsi="Times New Roman" w:cs="Times New Roman"/>
                <w:sz w:val="24"/>
                <w:szCs w:val="24"/>
                <w:lang w:val="ru-RU"/>
              </w:rPr>
              <w:t xml:space="preserve"> – </w:t>
            </w:r>
            <w:r w:rsidRPr="00041081">
              <w:rPr>
                <w:rFonts w:ascii="Times New Roman" w:hAnsi="Times New Roman" w:cs="Times New Roman"/>
                <w:sz w:val="24"/>
                <w:szCs w:val="24"/>
              </w:rPr>
              <w:t>IV</w:t>
            </w:r>
            <w:r w:rsidRPr="00041081">
              <w:rPr>
                <w:rFonts w:ascii="Times New Roman" w:hAnsi="Times New Roman" w:cs="Times New Roman"/>
                <w:sz w:val="24"/>
                <w:szCs w:val="24"/>
                <w:lang w:val="ru-RU"/>
              </w:rPr>
              <w:t xml:space="preserve"> периодов в основном и возбужденном состоянии, электронные конфигурации ионов. </w:t>
            </w:r>
          </w:p>
          <w:p w:rsidR="008829C6" w:rsidRPr="00041081" w:rsidRDefault="008829C6" w:rsidP="00041081">
            <w:pPr>
              <w:spacing w:after="0" w:line="295" w:lineRule="auto"/>
              <w:ind w:left="7" w:right="23"/>
              <w:rPr>
                <w:rFonts w:ascii="Times New Roman" w:hAnsi="Times New Roman" w:cs="Times New Roman"/>
                <w:sz w:val="24"/>
                <w:szCs w:val="24"/>
                <w:lang w:val="ru-RU"/>
              </w:rPr>
            </w:pPr>
            <w:r w:rsidRPr="00041081">
              <w:rPr>
                <w:rFonts w:ascii="Times New Roman" w:eastAsia="Times New Roman" w:hAnsi="Times New Roman" w:cs="Times New Roman"/>
                <w:i/>
                <w:sz w:val="24"/>
                <w:szCs w:val="24"/>
                <w:lang w:val="ru-RU"/>
              </w:rPr>
              <w:t>Понятие об энергии ионизации, энергии сродства к электрону.</w:t>
            </w:r>
            <w:r w:rsidRPr="00041081">
              <w:rPr>
                <w:rFonts w:ascii="Times New Roman" w:hAnsi="Times New Roman" w:cs="Times New Roman"/>
                <w:sz w:val="24"/>
                <w:szCs w:val="24"/>
                <w:lang w:val="ru-RU"/>
              </w:rPr>
              <w:t xml:space="preserve"> </w:t>
            </w:r>
          </w:p>
          <w:p w:rsidR="008829C6" w:rsidRPr="00041081" w:rsidRDefault="008829C6" w:rsidP="00041081">
            <w:pPr>
              <w:spacing w:after="0" w:line="259" w:lineRule="auto"/>
              <w:ind w:left="7"/>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Электроотрицательность. </w:t>
            </w:r>
          </w:p>
          <w:p w:rsidR="008829C6" w:rsidRPr="00041081" w:rsidRDefault="008829C6" w:rsidP="00041081">
            <w:pPr>
              <w:spacing w:after="56" w:line="259" w:lineRule="auto"/>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Периодический закон и Периодическая </w:t>
            </w:r>
            <w:r w:rsidRPr="00041081">
              <w:rPr>
                <w:rFonts w:ascii="Times New Roman" w:eastAsia="Times New Roman" w:hAnsi="Times New Roman" w:cs="Times New Roman"/>
                <w:color w:val="000000"/>
                <w:sz w:val="24"/>
                <w:szCs w:val="24"/>
                <w:lang w:val="ru-RU" w:eastAsia="ru-RU"/>
              </w:rPr>
              <w:t xml:space="preserve">система химических элементов </w:t>
            </w:r>
          </w:p>
          <w:p w:rsidR="008829C6" w:rsidRPr="00041081" w:rsidRDefault="008829C6" w:rsidP="00041081">
            <w:pPr>
              <w:spacing w:after="0" w:line="259"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Д.И. Менделеева. Связь </w:t>
            </w:r>
          </w:p>
          <w:p w:rsidR="008829C6" w:rsidRPr="00041081" w:rsidRDefault="008829C6" w:rsidP="00041081">
            <w:pPr>
              <w:spacing w:after="0" w:line="259"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Периодического закона и </w:t>
            </w:r>
          </w:p>
          <w:p w:rsidR="008829C6" w:rsidRPr="00041081" w:rsidRDefault="008829C6" w:rsidP="00041081">
            <w:pPr>
              <w:spacing w:after="0" w:line="262" w:lineRule="auto"/>
              <w:ind w:right="22"/>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8829C6" w:rsidRPr="00041081" w:rsidRDefault="008829C6" w:rsidP="00041081">
            <w:pPr>
              <w:spacing w:after="70" w:line="260" w:lineRule="auto"/>
              <w:ind w:right="23"/>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b/>
                <w:color w:val="000000"/>
                <w:sz w:val="24"/>
                <w:szCs w:val="24"/>
                <w:lang w:val="ru-RU" w:eastAsia="ru-RU"/>
              </w:rPr>
              <w:t xml:space="preserve">Экспериментальные методы изучения веществ </w:t>
            </w:r>
            <w:r w:rsidRPr="00041081">
              <w:rPr>
                <w:rFonts w:ascii="Times New Roman" w:eastAsia="Times New Roman" w:hAnsi="Times New Roman" w:cs="Times New Roman"/>
                <w:b/>
                <w:color w:val="000000"/>
                <w:sz w:val="24"/>
                <w:szCs w:val="24"/>
                <w:lang w:val="ru-RU" w:eastAsia="ru-RU"/>
              </w:rPr>
              <w:lastRenderedPageBreak/>
              <w:t xml:space="preserve">и их превращений: </w:t>
            </w:r>
          </w:p>
          <w:p w:rsidR="008829C6" w:rsidRPr="00041081" w:rsidRDefault="008829C6" w:rsidP="00041081">
            <w:pPr>
              <w:spacing w:after="23" w:line="259" w:lineRule="auto"/>
              <w:rPr>
                <w:rFonts w:ascii="Times New Roman" w:eastAsia="Times New Roman" w:hAnsi="Times New Roman" w:cs="Times New Roman"/>
                <w:color w:val="000000"/>
                <w:sz w:val="24"/>
                <w:szCs w:val="24"/>
                <w:lang w:val="ru-RU" w:eastAsia="ru-RU"/>
              </w:rPr>
            </w:pP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Демонстрации: </w:t>
            </w:r>
          </w:p>
          <w:p w:rsidR="008829C6" w:rsidRPr="00041081" w:rsidRDefault="008829C6" w:rsidP="00041081">
            <w:pPr>
              <w:spacing w:after="0" w:line="296" w:lineRule="auto"/>
              <w:rPr>
                <w:rFonts w:ascii="Times New Roman" w:eastAsia="Times New Roman" w:hAnsi="Times New Roman" w:cs="Times New Roman"/>
                <w:color w:val="000000"/>
                <w:sz w:val="24"/>
                <w:szCs w:val="24"/>
                <w:lang w:val="ru-RU" w:eastAsia="ru-RU"/>
              </w:rPr>
            </w:pPr>
            <w:r w:rsidRPr="00041081">
              <w:rPr>
                <w:rFonts w:ascii="Segoe UI Symbol" w:eastAsia="Segoe UI Symbol" w:hAnsi="Segoe UI Symbol" w:cs="Segoe UI Symbol"/>
                <w:color w:val="000000"/>
                <w:sz w:val="24"/>
                <w:szCs w:val="24"/>
                <w:lang w:val="ru-RU" w:eastAsia="ru-RU"/>
              </w:rPr>
              <w:t></w:t>
            </w:r>
            <w:r w:rsidRPr="00041081">
              <w:rPr>
                <w:rFonts w:ascii="Arial" w:eastAsia="Arial" w:hAnsi="Arial" w:cs="Arial"/>
                <w:color w:val="000000"/>
                <w:sz w:val="24"/>
                <w:szCs w:val="24"/>
                <w:lang w:val="ru-RU" w:eastAsia="ru-RU"/>
              </w:rPr>
              <w:t xml:space="preserve"> </w:t>
            </w:r>
            <w:r w:rsidRPr="00041081">
              <w:rPr>
                <w:rFonts w:ascii="Times New Roman" w:eastAsia="Times New Roman" w:hAnsi="Times New Roman" w:cs="Times New Roman"/>
                <w:color w:val="000000"/>
                <w:sz w:val="24"/>
                <w:szCs w:val="24"/>
                <w:lang w:val="ru-RU" w:eastAsia="ru-RU"/>
              </w:rPr>
              <w:t xml:space="preserve">виды таблиц «Периодическая система химических элементов  </w:t>
            </w:r>
          </w:p>
          <w:p w:rsidR="008829C6" w:rsidRPr="00041081" w:rsidRDefault="008829C6" w:rsidP="00041081">
            <w:pPr>
              <w:spacing w:after="0" w:line="259" w:lineRule="auto"/>
              <w:ind w:left="7"/>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Д.И. Менделеева»</w:t>
            </w:r>
          </w:p>
        </w:tc>
        <w:tc>
          <w:tcPr>
            <w:tcW w:w="3119" w:type="dxa"/>
            <w:tcBorders>
              <w:top w:val="single" w:sz="3" w:space="0" w:color="000000"/>
              <w:left w:val="single" w:sz="3" w:space="0" w:color="000000"/>
              <w:bottom w:val="single" w:sz="3" w:space="0" w:color="000000"/>
              <w:right w:val="single" w:sz="3" w:space="0" w:color="000000"/>
            </w:tcBorders>
          </w:tcPr>
          <w:p w:rsidR="008829C6" w:rsidRPr="00041081" w:rsidRDefault="008829C6" w:rsidP="00041081">
            <w:pPr>
              <w:spacing w:after="23" w:line="284" w:lineRule="auto"/>
              <w:ind w:right="576"/>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lastRenderedPageBreak/>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Раскрывать смысл периодического закона Д. И. Менделеева и демонстрировать его систематизирующую, объяснительную и прогностическую функции. Характеризовать </w:t>
            </w:r>
            <w:r w:rsidRPr="00041081">
              <w:rPr>
                <w:rFonts w:ascii="Times New Roman" w:hAnsi="Times New Roman" w:cs="Times New Roman"/>
                <w:sz w:val="24"/>
                <w:szCs w:val="24"/>
                <w:lang w:val="ru-RU"/>
              </w:rPr>
              <w:lastRenderedPageBreak/>
              <w:t xml:space="preserve">электронное строение атомов (в основном и возбуждённом состоянии) и ионов химических элементов 1 – 4 периодов и их валентные возможности, используя </w:t>
            </w:r>
            <w:proofErr w:type="gramStart"/>
            <w:r w:rsidRPr="00041081">
              <w:rPr>
                <w:rFonts w:ascii="Times New Roman" w:hAnsi="Times New Roman" w:cs="Times New Roman"/>
                <w:sz w:val="24"/>
                <w:szCs w:val="24"/>
                <w:lang w:val="ru-RU"/>
              </w:rPr>
              <w:t xml:space="preserve">понятия  </w:t>
            </w:r>
            <w:r w:rsidRPr="00041081">
              <w:rPr>
                <w:rFonts w:ascii="Times New Roman" w:eastAsia="Times New Roman" w:hAnsi="Times New Roman" w:cs="Times New Roman"/>
                <w:i/>
                <w:sz w:val="24"/>
                <w:szCs w:val="24"/>
              </w:rPr>
              <w:t>s</w:t>
            </w:r>
            <w:proofErr w:type="gramEnd"/>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rPr>
              <w:t>p</w:t>
            </w:r>
            <w:r w:rsidRPr="00041081">
              <w:rPr>
                <w:rFonts w:ascii="Times New Roman" w:hAnsi="Times New Roman" w:cs="Times New Roman"/>
                <w:sz w:val="24"/>
                <w:szCs w:val="24"/>
                <w:lang w:val="ru-RU"/>
              </w:rPr>
              <w:t xml:space="preserve">-, </w:t>
            </w:r>
            <w:r w:rsidRPr="00041081">
              <w:rPr>
                <w:rFonts w:ascii="Times New Roman" w:eastAsia="Times New Roman" w:hAnsi="Times New Roman" w:cs="Times New Roman"/>
                <w:i/>
                <w:sz w:val="24"/>
                <w:szCs w:val="24"/>
              </w:rPr>
              <w:t>d</w:t>
            </w:r>
            <w:r w:rsidRPr="00041081">
              <w:rPr>
                <w:rFonts w:ascii="Times New Roman" w:hAnsi="Times New Roman" w:cs="Times New Roman"/>
                <w:sz w:val="24"/>
                <w:szCs w:val="24"/>
                <w:lang w:val="ru-RU"/>
              </w:rPr>
              <w:t xml:space="preserve">-электронные </w:t>
            </w:r>
            <w:proofErr w:type="spellStart"/>
            <w:r w:rsidRPr="00041081">
              <w:rPr>
                <w:rFonts w:ascii="Times New Roman" w:hAnsi="Times New Roman" w:cs="Times New Roman"/>
                <w:sz w:val="24"/>
                <w:szCs w:val="24"/>
                <w:lang w:val="ru-RU"/>
              </w:rPr>
              <w:t>орбитали</w:t>
            </w:r>
            <w:proofErr w:type="spellEnd"/>
            <w:r w:rsidRPr="00041081">
              <w:rPr>
                <w:rFonts w:ascii="Times New Roman" w:hAnsi="Times New Roman" w:cs="Times New Roman"/>
                <w:sz w:val="24"/>
                <w:szCs w:val="24"/>
                <w:lang w:val="ru-RU"/>
              </w:rPr>
              <w:t xml:space="preserve">, энергетические уровни. Объяснять закономерности </w:t>
            </w:r>
            <w:r w:rsidRPr="00041081">
              <w:rPr>
                <w:rFonts w:ascii="Times New Roman" w:eastAsia="Times New Roman" w:hAnsi="Times New Roman" w:cs="Times New Roman"/>
                <w:color w:val="000000"/>
                <w:sz w:val="24"/>
                <w:szCs w:val="24"/>
                <w:lang w:val="ru-RU" w:eastAsia="ru-RU"/>
              </w:rPr>
              <w:t xml:space="preserve">изменения свойств химических элементов и их </w:t>
            </w:r>
            <w:proofErr w:type="gramStart"/>
            <w:r w:rsidRPr="00041081">
              <w:rPr>
                <w:rFonts w:ascii="Times New Roman" w:eastAsia="Times New Roman" w:hAnsi="Times New Roman" w:cs="Times New Roman"/>
                <w:color w:val="000000"/>
                <w:sz w:val="24"/>
                <w:szCs w:val="24"/>
                <w:lang w:val="ru-RU" w:eastAsia="ru-RU"/>
              </w:rPr>
              <w:t>соединений  по</w:t>
            </w:r>
            <w:proofErr w:type="gramEnd"/>
            <w:r w:rsidRPr="00041081">
              <w:rPr>
                <w:rFonts w:ascii="Times New Roman" w:eastAsia="Times New Roman" w:hAnsi="Times New Roman" w:cs="Times New Roman"/>
                <w:color w:val="000000"/>
                <w:sz w:val="24"/>
                <w:szCs w:val="24"/>
                <w:lang w:val="ru-RU" w:eastAsia="ru-RU"/>
              </w:rPr>
              <w:t xml:space="preserve"> периодам и группам Периодической системы  </w:t>
            </w:r>
          </w:p>
          <w:p w:rsidR="008829C6" w:rsidRPr="00041081" w:rsidRDefault="008829C6" w:rsidP="00041081">
            <w:pPr>
              <w:spacing w:after="0" w:line="259" w:lineRule="auto"/>
              <w:ind w:left="8" w:right="70"/>
              <w:rPr>
                <w:rFonts w:ascii="Times New Roman" w:hAnsi="Times New Roman" w:cs="Times New Roman"/>
                <w:sz w:val="24"/>
                <w:szCs w:val="24"/>
              </w:rPr>
            </w:pPr>
            <w:r w:rsidRPr="00041081">
              <w:rPr>
                <w:rFonts w:ascii="Times New Roman" w:eastAsia="Times New Roman" w:hAnsi="Times New Roman" w:cs="Times New Roman"/>
                <w:color w:val="000000"/>
                <w:sz w:val="24"/>
                <w:szCs w:val="24"/>
                <w:lang w:val="ru-RU" w:eastAsia="ru-RU"/>
              </w:rPr>
              <w:t>Д. И. Менделеева</w:t>
            </w:r>
          </w:p>
        </w:tc>
        <w:tc>
          <w:tcPr>
            <w:tcW w:w="1843" w:type="dxa"/>
          </w:tcPr>
          <w:p w:rsidR="008829C6" w:rsidRDefault="008829C6" w:rsidP="008829C6">
            <w:pPr>
              <w:spacing w:after="0"/>
              <w:ind w:left="135"/>
            </w:pPr>
          </w:p>
        </w:tc>
      </w:tr>
      <w:tr w:rsidR="008829C6" w:rsidRPr="00646F8E" w:rsidTr="00504319">
        <w:trPr>
          <w:trHeight w:val="144"/>
          <w:tblCellSpacing w:w="20" w:type="nil"/>
        </w:trPr>
        <w:tc>
          <w:tcPr>
            <w:tcW w:w="851" w:type="dxa"/>
            <w:tcMar>
              <w:top w:w="50" w:type="dxa"/>
              <w:left w:w="100" w:type="dxa"/>
            </w:tcMar>
            <w:vAlign w:val="center"/>
          </w:tcPr>
          <w:p w:rsidR="008829C6" w:rsidRDefault="008829C6" w:rsidP="008829C6">
            <w:pPr>
              <w:spacing w:after="0"/>
            </w:pPr>
            <w:r>
              <w:rPr>
                <w:rFonts w:ascii="Times New Roman" w:hAnsi="Times New Roman"/>
                <w:color w:val="000000"/>
                <w:sz w:val="24"/>
              </w:rPr>
              <w:lastRenderedPageBreak/>
              <w:t>1.2</w:t>
            </w:r>
          </w:p>
        </w:tc>
        <w:tc>
          <w:tcPr>
            <w:tcW w:w="3403" w:type="dxa"/>
            <w:tcMar>
              <w:top w:w="50" w:type="dxa"/>
              <w:left w:w="100" w:type="dxa"/>
            </w:tcMar>
            <w:vAlign w:val="center"/>
          </w:tcPr>
          <w:p w:rsidR="008829C6" w:rsidRPr="00041081" w:rsidRDefault="008829C6" w:rsidP="008829C6">
            <w:pPr>
              <w:spacing w:after="0"/>
              <w:ind w:left="135"/>
              <w:rPr>
                <w:sz w:val="24"/>
                <w:szCs w:val="24"/>
              </w:rPr>
            </w:pPr>
            <w:proofErr w:type="spellStart"/>
            <w:r w:rsidRPr="00041081">
              <w:rPr>
                <w:rFonts w:ascii="Times New Roman" w:hAnsi="Times New Roman"/>
                <w:color w:val="000000"/>
                <w:sz w:val="24"/>
                <w:szCs w:val="24"/>
              </w:rPr>
              <w:t>Строение</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вещества</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Многообразие</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веществ</w:t>
            </w:r>
            <w:proofErr w:type="spellEnd"/>
          </w:p>
        </w:tc>
        <w:tc>
          <w:tcPr>
            <w:tcW w:w="992" w:type="dxa"/>
            <w:tcMar>
              <w:top w:w="50" w:type="dxa"/>
              <w:left w:w="100" w:type="dxa"/>
            </w:tcMar>
            <w:vAlign w:val="center"/>
          </w:tcPr>
          <w:p w:rsidR="008829C6" w:rsidRPr="00041081" w:rsidRDefault="008829C6" w:rsidP="008829C6">
            <w:pPr>
              <w:spacing w:after="0"/>
              <w:ind w:left="135"/>
              <w:jc w:val="center"/>
              <w:rPr>
                <w:sz w:val="24"/>
                <w:szCs w:val="24"/>
              </w:rPr>
            </w:pPr>
            <w:r w:rsidRPr="00041081">
              <w:rPr>
                <w:rFonts w:ascii="Times New Roman" w:hAnsi="Times New Roman"/>
                <w:color w:val="000000"/>
                <w:sz w:val="24"/>
                <w:szCs w:val="24"/>
              </w:rPr>
              <w:t xml:space="preserve"> 11 </w:t>
            </w:r>
          </w:p>
        </w:tc>
        <w:tc>
          <w:tcPr>
            <w:tcW w:w="850" w:type="dxa"/>
            <w:tcMar>
              <w:top w:w="50" w:type="dxa"/>
              <w:left w:w="100" w:type="dxa"/>
            </w:tcMar>
            <w:vAlign w:val="center"/>
          </w:tcPr>
          <w:p w:rsidR="008829C6" w:rsidRPr="00041081" w:rsidRDefault="008829C6" w:rsidP="008829C6">
            <w:pPr>
              <w:spacing w:after="0"/>
              <w:ind w:left="135"/>
              <w:jc w:val="center"/>
              <w:rPr>
                <w:sz w:val="24"/>
                <w:szCs w:val="24"/>
              </w:rPr>
            </w:pPr>
            <w:r w:rsidRPr="00041081">
              <w:rPr>
                <w:rFonts w:ascii="Times New Roman" w:hAnsi="Times New Roman"/>
                <w:color w:val="000000"/>
                <w:sz w:val="24"/>
                <w:szCs w:val="24"/>
              </w:rPr>
              <w:t xml:space="preserve"> 1 </w:t>
            </w:r>
          </w:p>
        </w:tc>
        <w:tc>
          <w:tcPr>
            <w:tcW w:w="851" w:type="dxa"/>
            <w:tcMar>
              <w:top w:w="50" w:type="dxa"/>
              <w:left w:w="100" w:type="dxa"/>
            </w:tcMar>
            <w:vAlign w:val="center"/>
          </w:tcPr>
          <w:p w:rsidR="008829C6" w:rsidRPr="00041081" w:rsidRDefault="008829C6" w:rsidP="008829C6">
            <w:pPr>
              <w:spacing w:after="0"/>
              <w:ind w:left="135"/>
              <w:jc w:val="center"/>
              <w:rPr>
                <w:sz w:val="24"/>
                <w:szCs w:val="24"/>
              </w:rPr>
            </w:pPr>
          </w:p>
        </w:tc>
        <w:tc>
          <w:tcPr>
            <w:tcW w:w="3118" w:type="dxa"/>
            <w:tcMar>
              <w:top w:w="50" w:type="dxa"/>
              <w:left w:w="100" w:type="dxa"/>
            </w:tcMar>
          </w:tcPr>
          <w:p w:rsidR="002651AD" w:rsidRPr="00041081" w:rsidRDefault="008829C6" w:rsidP="002651AD">
            <w:pPr>
              <w:spacing w:after="0"/>
              <w:ind w:right="70"/>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 </w:t>
            </w:r>
            <w:r w:rsidR="002651AD" w:rsidRPr="00041081">
              <w:rPr>
                <w:rFonts w:ascii="Times New Roman" w:eastAsia="Times New Roman" w:hAnsi="Times New Roman" w:cs="Times New Roman"/>
                <w:color w:val="000000"/>
                <w:sz w:val="24"/>
                <w:szCs w:val="24"/>
                <w:lang w:val="ru-RU" w:eastAsia="ru-RU"/>
              </w:rPr>
              <w:t xml:space="preserve">Валентность и валентные возможности атомов. </w:t>
            </w:r>
            <w:r w:rsidR="002651AD" w:rsidRPr="00041081">
              <w:rPr>
                <w:rFonts w:ascii="Times New Roman" w:eastAsia="Times New Roman" w:hAnsi="Times New Roman" w:cs="Times New Roman"/>
                <w:i/>
                <w:color w:val="000000"/>
                <w:sz w:val="24"/>
                <w:szCs w:val="24"/>
                <w:lang w:val="ru-RU" w:eastAsia="ru-RU"/>
              </w:rPr>
              <w:t xml:space="preserve">Гибридизация атомных </w:t>
            </w:r>
            <w:proofErr w:type="spellStart"/>
            <w:r w:rsidR="002651AD" w:rsidRPr="00041081">
              <w:rPr>
                <w:rFonts w:ascii="Times New Roman" w:eastAsia="Times New Roman" w:hAnsi="Times New Roman" w:cs="Times New Roman"/>
                <w:i/>
                <w:color w:val="000000"/>
                <w:sz w:val="24"/>
                <w:szCs w:val="24"/>
                <w:lang w:val="ru-RU" w:eastAsia="ru-RU"/>
              </w:rPr>
              <w:t>орбиталей</w:t>
            </w:r>
            <w:proofErr w:type="spellEnd"/>
            <w:r w:rsidR="002651AD" w:rsidRPr="00041081">
              <w:rPr>
                <w:rFonts w:ascii="Times New Roman" w:eastAsia="Times New Roman" w:hAnsi="Times New Roman" w:cs="Times New Roman"/>
                <w:color w:val="000000"/>
                <w:sz w:val="24"/>
                <w:szCs w:val="24"/>
                <w:lang w:val="ru-RU" w:eastAsia="ru-RU"/>
              </w:rPr>
              <w:t xml:space="preserve">. Связь электронной структуры молекул с их геометрическим </w:t>
            </w:r>
            <w:proofErr w:type="gramStart"/>
            <w:r w:rsidR="002651AD" w:rsidRPr="00041081">
              <w:rPr>
                <w:rFonts w:ascii="Times New Roman" w:eastAsia="Times New Roman" w:hAnsi="Times New Roman" w:cs="Times New Roman"/>
                <w:color w:val="000000"/>
                <w:sz w:val="24"/>
                <w:szCs w:val="24"/>
                <w:lang w:val="ru-RU" w:eastAsia="ru-RU"/>
              </w:rPr>
              <w:t xml:space="preserve">строением  </w:t>
            </w:r>
            <w:r w:rsidR="002651AD" w:rsidRPr="00041081">
              <w:rPr>
                <w:rFonts w:ascii="Times New Roman" w:eastAsia="Times New Roman" w:hAnsi="Times New Roman" w:cs="Times New Roman"/>
                <w:color w:val="000000"/>
                <w:sz w:val="24"/>
                <w:szCs w:val="24"/>
                <w:lang w:val="ru-RU" w:eastAsia="ru-RU"/>
              </w:rPr>
              <w:lastRenderedPageBreak/>
              <w:t>(</w:t>
            </w:r>
            <w:proofErr w:type="gramEnd"/>
            <w:r w:rsidR="002651AD" w:rsidRPr="00041081">
              <w:rPr>
                <w:rFonts w:ascii="Times New Roman" w:eastAsia="Times New Roman" w:hAnsi="Times New Roman" w:cs="Times New Roman"/>
                <w:color w:val="000000"/>
                <w:sz w:val="24"/>
                <w:szCs w:val="24"/>
                <w:lang w:val="ru-RU" w:eastAsia="ru-RU"/>
              </w:rPr>
              <w:t xml:space="preserve">на примере соединений элементов второго периода). </w:t>
            </w:r>
          </w:p>
          <w:p w:rsidR="002651AD" w:rsidRPr="00041081" w:rsidRDefault="002651AD" w:rsidP="002651AD">
            <w:pPr>
              <w:spacing w:after="0" w:line="271" w:lineRule="auto"/>
              <w:ind w:right="450"/>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Представление о комплексных </w:t>
            </w:r>
            <w:proofErr w:type="spellStart"/>
            <w:r w:rsidRPr="00041081">
              <w:rPr>
                <w:rFonts w:ascii="Times New Roman" w:eastAsia="Times New Roman" w:hAnsi="Times New Roman" w:cs="Times New Roman"/>
                <w:color w:val="000000"/>
                <w:sz w:val="24"/>
                <w:szCs w:val="24"/>
                <w:lang w:val="ru-RU" w:eastAsia="ru-RU"/>
              </w:rPr>
              <w:t>соединених</w:t>
            </w:r>
            <w:proofErr w:type="spellEnd"/>
            <w:r w:rsidRPr="00041081">
              <w:rPr>
                <w:rFonts w:ascii="Times New Roman" w:eastAsia="Times New Roman" w:hAnsi="Times New Roman" w:cs="Times New Roman"/>
                <w:color w:val="000000"/>
                <w:sz w:val="24"/>
                <w:szCs w:val="24"/>
                <w:lang w:val="ru-RU" w:eastAsia="ru-RU"/>
              </w:rPr>
              <w:t xml:space="preserve">. Состав комплексного иона: комплексообразователь, </w:t>
            </w:r>
            <w:proofErr w:type="spellStart"/>
            <w:r w:rsidRPr="00041081">
              <w:rPr>
                <w:rFonts w:ascii="Times New Roman" w:eastAsia="Times New Roman" w:hAnsi="Times New Roman" w:cs="Times New Roman"/>
                <w:color w:val="000000"/>
                <w:sz w:val="24"/>
                <w:szCs w:val="24"/>
                <w:lang w:val="ru-RU" w:eastAsia="ru-RU"/>
              </w:rPr>
              <w:t>лиганды</w:t>
            </w:r>
            <w:proofErr w:type="spellEnd"/>
            <w:r w:rsidRPr="00041081">
              <w:rPr>
                <w:rFonts w:ascii="Times New Roman" w:eastAsia="Times New Roman" w:hAnsi="Times New Roman" w:cs="Times New Roman"/>
                <w:color w:val="000000"/>
                <w:sz w:val="24"/>
                <w:szCs w:val="24"/>
                <w:lang w:val="ru-RU" w:eastAsia="ru-RU"/>
              </w:rPr>
              <w:t xml:space="preserve">. Координационное число. Номенклатура комплексных соединений. Значение комплексных соединений. </w:t>
            </w:r>
            <w:proofErr w:type="gramStart"/>
            <w:r w:rsidRPr="00041081">
              <w:rPr>
                <w:rFonts w:ascii="Times New Roman" w:eastAsia="Times New Roman" w:hAnsi="Times New Roman" w:cs="Times New Roman"/>
                <w:color w:val="000000"/>
                <w:sz w:val="24"/>
                <w:szCs w:val="24"/>
                <w:lang w:val="ru-RU" w:eastAsia="ru-RU"/>
              </w:rPr>
              <w:t>Понятие  о</w:t>
            </w:r>
            <w:proofErr w:type="gramEnd"/>
            <w:r w:rsidRPr="00041081">
              <w:rPr>
                <w:rFonts w:ascii="Times New Roman" w:eastAsia="Times New Roman" w:hAnsi="Times New Roman" w:cs="Times New Roman"/>
                <w:color w:val="000000"/>
                <w:sz w:val="24"/>
                <w:szCs w:val="24"/>
                <w:lang w:val="ru-RU" w:eastAsia="ru-RU"/>
              </w:rPr>
              <w:t xml:space="preserve"> координационной химии. Вещества молекулярного и немолекулярного строения.  Типы кристаллических решеток (структур) и свойства веществ.  </w:t>
            </w:r>
          </w:p>
          <w:p w:rsidR="002651AD" w:rsidRPr="00041081" w:rsidRDefault="002651AD" w:rsidP="002651AD">
            <w:pPr>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Понятие о дисперсных системах. Истинные растворы. </w:t>
            </w:r>
            <w:proofErr w:type="gramStart"/>
            <w:r w:rsidRPr="00041081">
              <w:rPr>
                <w:rFonts w:ascii="Times New Roman" w:eastAsia="Times New Roman" w:hAnsi="Times New Roman" w:cs="Times New Roman"/>
                <w:color w:val="000000"/>
                <w:sz w:val="24"/>
                <w:szCs w:val="24"/>
                <w:lang w:val="ru-RU" w:eastAsia="ru-RU"/>
              </w:rPr>
              <w:t>Представление  о</w:t>
            </w:r>
            <w:proofErr w:type="gramEnd"/>
            <w:r w:rsidRPr="00041081">
              <w:rPr>
                <w:rFonts w:ascii="Times New Roman" w:eastAsia="Times New Roman" w:hAnsi="Times New Roman" w:cs="Times New Roman"/>
                <w:color w:val="000000"/>
                <w:sz w:val="24"/>
                <w:szCs w:val="24"/>
                <w:lang w:val="ru-RU" w:eastAsia="ru-RU"/>
              </w:rPr>
              <w:t xml:space="preserve"> коллоидных растворах. Способы выражения концентрации растворов: массовая доля вещества в </w:t>
            </w:r>
            <w:r w:rsidRPr="00041081">
              <w:rPr>
                <w:rFonts w:ascii="Times New Roman" w:eastAsia="Times New Roman" w:hAnsi="Times New Roman" w:cs="Times New Roman"/>
                <w:color w:val="000000"/>
                <w:sz w:val="24"/>
                <w:szCs w:val="24"/>
                <w:lang w:val="ru-RU" w:eastAsia="ru-RU"/>
              </w:rPr>
              <w:lastRenderedPageBreak/>
              <w:t xml:space="preserve">растворе, молярная концентрация. Насыщенные и ненасыщенные растворы, растворимость. Кристаллогидраты. Классификация и номенклатура неорганических веществ.  </w:t>
            </w:r>
          </w:p>
          <w:p w:rsidR="002651AD" w:rsidRPr="00041081" w:rsidRDefault="002651AD" w:rsidP="002651AD">
            <w:pPr>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Экспериментальные методы изучения веществ и их превращений: </w:t>
            </w:r>
          </w:p>
          <w:p w:rsidR="002651AD" w:rsidRPr="00041081" w:rsidRDefault="002651AD" w:rsidP="002651AD">
            <w:pPr>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 Демонстрации: </w:t>
            </w:r>
          </w:p>
          <w:p w:rsidR="002651AD" w:rsidRPr="00041081" w:rsidRDefault="002651AD" w:rsidP="002651AD">
            <w:pPr>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 модели кристаллических решеток. </w:t>
            </w:r>
          </w:p>
          <w:p w:rsidR="002651AD" w:rsidRPr="00041081" w:rsidRDefault="002651AD" w:rsidP="002651AD">
            <w:pPr>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 Расчётные задачи: </w:t>
            </w:r>
          </w:p>
          <w:p w:rsidR="008829C6" w:rsidRPr="00041081" w:rsidRDefault="002651AD" w:rsidP="002651AD">
            <w:pPr>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 xml:space="preserve"> с использованием понятий «массовая доля растворенного вещества», «молярная </w:t>
            </w:r>
            <w:proofErr w:type="spellStart"/>
            <w:r w:rsidRPr="00041081">
              <w:rPr>
                <w:rFonts w:ascii="Times New Roman" w:eastAsia="Times New Roman" w:hAnsi="Times New Roman" w:cs="Times New Roman"/>
                <w:color w:val="000000"/>
                <w:sz w:val="24"/>
                <w:szCs w:val="24"/>
                <w:lang w:val="ru-RU" w:eastAsia="ru-RU"/>
              </w:rPr>
              <w:t>концентация</w:t>
            </w:r>
            <w:proofErr w:type="spellEnd"/>
            <w:r w:rsidRPr="00041081">
              <w:rPr>
                <w:rFonts w:ascii="Times New Roman" w:eastAsia="Times New Roman" w:hAnsi="Times New Roman" w:cs="Times New Roman"/>
                <w:color w:val="000000"/>
                <w:sz w:val="24"/>
                <w:szCs w:val="24"/>
                <w:lang w:val="ru-RU" w:eastAsia="ru-RU"/>
              </w:rPr>
              <w:t>»</w:t>
            </w:r>
          </w:p>
        </w:tc>
        <w:tc>
          <w:tcPr>
            <w:tcW w:w="3119" w:type="dxa"/>
          </w:tcPr>
          <w:p w:rsidR="002651AD" w:rsidRPr="002651AD" w:rsidRDefault="008829C6" w:rsidP="002651AD">
            <w:pPr>
              <w:spacing w:after="0" w:line="300" w:lineRule="auto"/>
              <w:rPr>
                <w:rFonts w:ascii="Times New Roman" w:eastAsia="Times New Roman" w:hAnsi="Times New Roman" w:cs="Times New Roman"/>
                <w:color w:val="000000"/>
                <w:sz w:val="28"/>
                <w:lang w:val="ru-RU" w:eastAsia="ru-RU"/>
              </w:rPr>
            </w:pPr>
            <w:r w:rsidRPr="008829C6">
              <w:rPr>
                <w:rFonts w:ascii="Times New Roman" w:hAnsi="Times New Roman" w:cs="Times New Roman"/>
                <w:sz w:val="28"/>
                <w:szCs w:val="28"/>
                <w:lang w:val="ru-RU"/>
              </w:rPr>
              <w:lastRenderedPageBreak/>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Определять виды химической связи (ковалентной, ионной, металлической, </w:t>
            </w:r>
            <w:proofErr w:type="gramStart"/>
            <w:r w:rsidRPr="008829C6">
              <w:rPr>
                <w:rFonts w:ascii="Times New Roman" w:hAnsi="Times New Roman" w:cs="Times New Roman"/>
                <w:sz w:val="28"/>
                <w:szCs w:val="28"/>
                <w:lang w:val="ru-RU"/>
              </w:rPr>
              <w:t>водородной)  в</w:t>
            </w:r>
            <w:proofErr w:type="gramEnd"/>
            <w:r w:rsidRPr="008829C6">
              <w:rPr>
                <w:rFonts w:ascii="Times New Roman" w:hAnsi="Times New Roman" w:cs="Times New Roman"/>
                <w:sz w:val="28"/>
                <w:szCs w:val="28"/>
                <w:lang w:val="ru-RU"/>
              </w:rPr>
              <w:t xml:space="preserve"> соединениях, тип </w:t>
            </w:r>
            <w:r w:rsidR="002651AD" w:rsidRPr="002651AD">
              <w:rPr>
                <w:rFonts w:ascii="Times New Roman" w:eastAsia="Times New Roman" w:hAnsi="Times New Roman" w:cs="Times New Roman"/>
                <w:color w:val="000000"/>
                <w:sz w:val="28"/>
                <w:lang w:val="ru-RU" w:eastAsia="ru-RU"/>
              </w:rPr>
              <w:t xml:space="preserve">кристаллической решётки конкретного </w:t>
            </w:r>
            <w:r w:rsidR="002651AD" w:rsidRPr="002651AD">
              <w:rPr>
                <w:rFonts w:ascii="Times New Roman" w:eastAsia="Times New Roman" w:hAnsi="Times New Roman" w:cs="Times New Roman"/>
                <w:color w:val="000000"/>
                <w:sz w:val="28"/>
                <w:lang w:val="ru-RU" w:eastAsia="ru-RU"/>
              </w:rPr>
              <w:lastRenderedPageBreak/>
              <w:t xml:space="preserve">вещества.  </w:t>
            </w:r>
          </w:p>
          <w:p w:rsidR="002651AD" w:rsidRPr="002651AD" w:rsidRDefault="002651AD" w:rsidP="002651AD">
            <w:pPr>
              <w:spacing w:after="24" w:line="277" w:lineRule="auto"/>
              <w:rPr>
                <w:rFonts w:ascii="Times New Roman" w:eastAsia="Times New Roman" w:hAnsi="Times New Roman" w:cs="Times New Roman"/>
                <w:color w:val="000000"/>
                <w:sz w:val="28"/>
                <w:lang w:val="ru-RU" w:eastAsia="ru-RU"/>
              </w:rPr>
            </w:pPr>
            <w:r w:rsidRPr="002651AD">
              <w:rPr>
                <w:rFonts w:ascii="Times New Roman" w:eastAsia="Times New Roman" w:hAnsi="Times New Roman" w:cs="Times New Roman"/>
                <w:color w:val="000000"/>
                <w:sz w:val="28"/>
                <w:lang w:val="ru-RU" w:eastAsia="ru-RU"/>
              </w:rPr>
              <w:t xml:space="preserve">Объяснять механизм образования ковалентной связи (обменный и донорно-акцепторный). </w:t>
            </w:r>
          </w:p>
          <w:p w:rsidR="008829C6" w:rsidRPr="008829C6" w:rsidRDefault="002651AD" w:rsidP="002651AD">
            <w:pPr>
              <w:rPr>
                <w:rFonts w:ascii="Times New Roman" w:hAnsi="Times New Roman" w:cs="Times New Roman"/>
                <w:sz w:val="28"/>
                <w:szCs w:val="28"/>
                <w:lang w:val="ru-RU"/>
              </w:rPr>
            </w:pPr>
            <w:r w:rsidRPr="002651AD">
              <w:rPr>
                <w:rFonts w:ascii="Times New Roman" w:eastAsia="Times New Roman" w:hAnsi="Times New Roman" w:cs="Times New Roman"/>
                <w:color w:val="000000"/>
                <w:sz w:val="28"/>
                <w:lang w:val="ru-RU" w:eastAsia="ru-RU"/>
              </w:rPr>
              <w:t>Определять</w:t>
            </w:r>
            <w:r w:rsidRPr="002651AD">
              <w:rPr>
                <w:rFonts w:ascii="Times New Roman" w:eastAsia="Times New Roman" w:hAnsi="Times New Roman" w:cs="Times New Roman"/>
                <w:i/>
                <w:color w:val="000000"/>
                <w:sz w:val="28"/>
                <w:lang w:val="ru-RU" w:eastAsia="ru-RU"/>
              </w:rPr>
              <w:t xml:space="preserve"> </w:t>
            </w:r>
            <w:r w:rsidRPr="002651AD">
              <w:rPr>
                <w:rFonts w:ascii="Times New Roman" w:eastAsia="Times New Roman" w:hAnsi="Times New Roman" w:cs="Times New Roman"/>
                <w:color w:val="000000"/>
                <w:sz w:val="28"/>
                <w:lang w:val="ru-RU" w:eastAsia="ru-RU"/>
              </w:rPr>
              <w:t xml:space="preserve">валентность и степень окисления химических </w:t>
            </w:r>
            <w:proofErr w:type="gramStart"/>
            <w:r w:rsidRPr="002651AD">
              <w:rPr>
                <w:rFonts w:ascii="Times New Roman" w:eastAsia="Times New Roman" w:hAnsi="Times New Roman" w:cs="Times New Roman"/>
                <w:color w:val="000000"/>
                <w:sz w:val="28"/>
                <w:lang w:val="ru-RU" w:eastAsia="ru-RU"/>
              </w:rPr>
              <w:t>элементов  в</w:t>
            </w:r>
            <w:proofErr w:type="gramEnd"/>
            <w:r w:rsidRPr="002651AD">
              <w:rPr>
                <w:rFonts w:ascii="Times New Roman" w:eastAsia="Times New Roman" w:hAnsi="Times New Roman" w:cs="Times New Roman"/>
                <w:color w:val="000000"/>
                <w:sz w:val="28"/>
                <w:lang w:val="ru-RU" w:eastAsia="ru-RU"/>
              </w:rPr>
              <w:t xml:space="preserve"> соединениях различного состава. Объяснять зависимость свойств веществ от вида химической связи и типа кристаллической решётки. Проводить вычисления  с использованием понятия «массовая доля вещества  в растворе»</w:t>
            </w:r>
          </w:p>
        </w:tc>
        <w:tc>
          <w:tcPr>
            <w:tcW w:w="1843" w:type="dxa"/>
          </w:tcPr>
          <w:p w:rsidR="008829C6" w:rsidRPr="008829C6" w:rsidRDefault="008829C6" w:rsidP="008829C6">
            <w:pPr>
              <w:spacing w:after="0"/>
              <w:ind w:left="135"/>
              <w:rPr>
                <w:lang w:val="ru-RU"/>
              </w:rPr>
            </w:pPr>
          </w:p>
        </w:tc>
      </w:tr>
      <w:tr w:rsidR="002651AD" w:rsidRPr="00646F8E" w:rsidTr="00041081">
        <w:trPr>
          <w:trHeight w:val="144"/>
          <w:tblCellSpacing w:w="20" w:type="nil"/>
        </w:trPr>
        <w:tc>
          <w:tcPr>
            <w:tcW w:w="851" w:type="dxa"/>
            <w:tcMar>
              <w:top w:w="50" w:type="dxa"/>
              <w:left w:w="100" w:type="dxa"/>
            </w:tcMar>
            <w:vAlign w:val="center"/>
          </w:tcPr>
          <w:p w:rsidR="002651AD" w:rsidRDefault="002651AD" w:rsidP="002651AD">
            <w:pPr>
              <w:spacing w:after="0"/>
            </w:pPr>
            <w:r>
              <w:rPr>
                <w:rFonts w:ascii="Times New Roman" w:hAnsi="Times New Roman"/>
                <w:color w:val="000000"/>
                <w:sz w:val="24"/>
              </w:rPr>
              <w:lastRenderedPageBreak/>
              <w:t>1.3</w:t>
            </w:r>
          </w:p>
        </w:tc>
        <w:tc>
          <w:tcPr>
            <w:tcW w:w="3403" w:type="dxa"/>
            <w:tcMar>
              <w:top w:w="50" w:type="dxa"/>
              <w:left w:w="100" w:type="dxa"/>
            </w:tcMar>
          </w:tcPr>
          <w:p w:rsidR="002651AD" w:rsidRPr="00041081" w:rsidRDefault="002651AD" w:rsidP="00041081">
            <w:pPr>
              <w:spacing w:after="0"/>
              <w:ind w:left="135"/>
              <w:rPr>
                <w:sz w:val="24"/>
                <w:szCs w:val="24"/>
              </w:rPr>
            </w:pPr>
            <w:proofErr w:type="spellStart"/>
            <w:r w:rsidRPr="00041081">
              <w:rPr>
                <w:rFonts w:ascii="Times New Roman" w:hAnsi="Times New Roman"/>
                <w:color w:val="000000"/>
                <w:sz w:val="24"/>
                <w:szCs w:val="24"/>
              </w:rPr>
              <w:t>Химические</w:t>
            </w:r>
            <w:proofErr w:type="spellEnd"/>
            <w:r w:rsidRPr="00041081">
              <w:rPr>
                <w:rFonts w:ascii="Times New Roman" w:hAnsi="Times New Roman"/>
                <w:color w:val="000000"/>
                <w:sz w:val="24"/>
                <w:szCs w:val="24"/>
              </w:rPr>
              <w:t xml:space="preserve"> </w:t>
            </w:r>
            <w:proofErr w:type="spellStart"/>
            <w:r w:rsidRPr="00041081">
              <w:rPr>
                <w:rFonts w:ascii="Times New Roman" w:hAnsi="Times New Roman"/>
                <w:color w:val="000000"/>
                <w:sz w:val="24"/>
                <w:szCs w:val="24"/>
              </w:rPr>
              <w:t>реакции</w:t>
            </w:r>
            <w:proofErr w:type="spellEnd"/>
          </w:p>
        </w:tc>
        <w:tc>
          <w:tcPr>
            <w:tcW w:w="992" w:type="dxa"/>
            <w:tcMar>
              <w:top w:w="50" w:type="dxa"/>
              <w:left w:w="100" w:type="dxa"/>
            </w:tcMar>
          </w:tcPr>
          <w:p w:rsidR="002651AD" w:rsidRPr="00041081" w:rsidRDefault="002651AD" w:rsidP="00041081">
            <w:pPr>
              <w:spacing w:after="0"/>
              <w:ind w:left="135"/>
              <w:rPr>
                <w:sz w:val="24"/>
                <w:szCs w:val="24"/>
              </w:rPr>
            </w:pPr>
            <w:r w:rsidRPr="00041081">
              <w:rPr>
                <w:rFonts w:ascii="Times New Roman" w:hAnsi="Times New Roman"/>
                <w:color w:val="000000"/>
                <w:sz w:val="24"/>
                <w:szCs w:val="24"/>
              </w:rPr>
              <w:t xml:space="preserve"> 19 </w:t>
            </w:r>
          </w:p>
        </w:tc>
        <w:tc>
          <w:tcPr>
            <w:tcW w:w="850" w:type="dxa"/>
            <w:tcMar>
              <w:top w:w="50" w:type="dxa"/>
              <w:left w:w="100" w:type="dxa"/>
            </w:tcMar>
          </w:tcPr>
          <w:p w:rsidR="002651AD" w:rsidRPr="00041081" w:rsidRDefault="002651AD" w:rsidP="00041081">
            <w:pPr>
              <w:spacing w:after="0"/>
              <w:ind w:left="135"/>
              <w:rPr>
                <w:sz w:val="24"/>
                <w:szCs w:val="24"/>
              </w:rPr>
            </w:pPr>
            <w:r w:rsidRPr="00041081">
              <w:rPr>
                <w:rFonts w:ascii="Times New Roman" w:hAnsi="Times New Roman"/>
                <w:color w:val="000000"/>
                <w:sz w:val="24"/>
                <w:szCs w:val="24"/>
              </w:rPr>
              <w:t xml:space="preserve"> 1 </w:t>
            </w:r>
          </w:p>
        </w:tc>
        <w:tc>
          <w:tcPr>
            <w:tcW w:w="851" w:type="dxa"/>
            <w:tcMar>
              <w:top w:w="50" w:type="dxa"/>
              <w:left w:w="100" w:type="dxa"/>
            </w:tcMar>
          </w:tcPr>
          <w:p w:rsidR="002651AD" w:rsidRPr="00041081" w:rsidRDefault="002651AD" w:rsidP="00041081">
            <w:pPr>
              <w:spacing w:after="0"/>
              <w:ind w:left="135"/>
              <w:rPr>
                <w:sz w:val="24"/>
                <w:szCs w:val="24"/>
              </w:rPr>
            </w:pPr>
            <w:r w:rsidRPr="00041081">
              <w:rPr>
                <w:rFonts w:ascii="Times New Roman" w:hAnsi="Times New Roman"/>
                <w:color w:val="000000"/>
                <w:sz w:val="24"/>
                <w:szCs w:val="24"/>
              </w:rPr>
              <w:t xml:space="preserve"> 3 </w:t>
            </w:r>
          </w:p>
        </w:tc>
        <w:tc>
          <w:tcPr>
            <w:tcW w:w="3118" w:type="dxa"/>
            <w:tcBorders>
              <w:top w:val="single" w:sz="3" w:space="0" w:color="000000"/>
              <w:left w:val="single" w:sz="3" w:space="0" w:color="000000"/>
              <w:bottom w:val="single" w:sz="3" w:space="0" w:color="000000"/>
              <w:right w:val="single" w:sz="3" w:space="0" w:color="000000"/>
            </w:tcBorders>
            <w:tcMar>
              <w:top w:w="50" w:type="dxa"/>
              <w:left w:w="100" w:type="dxa"/>
            </w:tcMar>
          </w:tcPr>
          <w:p w:rsidR="002651AD" w:rsidRPr="00041081" w:rsidRDefault="002651AD" w:rsidP="00041081">
            <w:pPr>
              <w:spacing w:after="44" w:line="263" w:lineRule="auto"/>
              <w:ind w:right="10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Классификация химических </w:t>
            </w:r>
            <w:proofErr w:type="gramStart"/>
            <w:r w:rsidRPr="00041081">
              <w:rPr>
                <w:rFonts w:ascii="Times New Roman" w:hAnsi="Times New Roman" w:cs="Times New Roman"/>
                <w:sz w:val="24"/>
                <w:szCs w:val="24"/>
                <w:lang w:val="ru-RU"/>
              </w:rPr>
              <w:t>реакций  в</w:t>
            </w:r>
            <w:proofErr w:type="gramEnd"/>
            <w:r w:rsidRPr="00041081">
              <w:rPr>
                <w:rFonts w:ascii="Times New Roman" w:hAnsi="Times New Roman" w:cs="Times New Roman"/>
                <w:sz w:val="24"/>
                <w:szCs w:val="24"/>
                <w:lang w:val="ru-RU"/>
              </w:rPr>
              <w:t xml:space="preserve"> неорганической и органической химии. Закон сохранения массы веществ; закон сохранения </w:t>
            </w:r>
            <w:r w:rsidRPr="00041081">
              <w:rPr>
                <w:rFonts w:ascii="Times New Roman" w:hAnsi="Times New Roman" w:cs="Times New Roman"/>
                <w:sz w:val="24"/>
                <w:szCs w:val="24"/>
                <w:lang w:val="ru-RU"/>
              </w:rPr>
              <w:lastRenderedPageBreak/>
              <w:t xml:space="preserve">и превращения энергии при химических реакциях. Тепловые эффекты химических реакций. </w:t>
            </w:r>
          </w:p>
          <w:p w:rsidR="002651AD" w:rsidRPr="00041081" w:rsidRDefault="002651AD" w:rsidP="00041081">
            <w:pPr>
              <w:spacing w:after="0" w:line="258" w:lineRule="auto"/>
              <w:ind w:right="73"/>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Термохимические уравнения. Скорость химической реакции, ее зависимость от различных факторов. </w:t>
            </w:r>
          </w:p>
          <w:p w:rsidR="002651AD" w:rsidRPr="00041081" w:rsidRDefault="002651AD" w:rsidP="00041081">
            <w:pPr>
              <w:spacing w:after="46" w:line="259" w:lineRule="auto"/>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Гомогенные и гетерогенные реакции. </w:t>
            </w:r>
          </w:p>
          <w:p w:rsidR="002651AD" w:rsidRPr="00041081" w:rsidRDefault="002651AD" w:rsidP="00041081">
            <w:pPr>
              <w:spacing w:after="2" w:line="259" w:lineRule="auto"/>
              <w:rPr>
                <w:rFonts w:ascii="Times New Roman" w:hAnsi="Times New Roman" w:cs="Times New Roman"/>
                <w:sz w:val="24"/>
                <w:szCs w:val="24"/>
                <w:lang w:val="ru-RU"/>
              </w:rPr>
            </w:pPr>
            <w:r w:rsidRPr="00041081">
              <w:rPr>
                <w:rFonts w:ascii="Times New Roman" w:hAnsi="Times New Roman" w:cs="Times New Roman"/>
                <w:sz w:val="24"/>
                <w:szCs w:val="24"/>
                <w:lang w:val="ru-RU"/>
              </w:rPr>
              <w:t>Катализ и катализаторы</w:t>
            </w:r>
            <w:r w:rsidRPr="00041081">
              <w:rPr>
                <w:rFonts w:ascii="Times New Roman" w:eastAsia="Times New Roman" w:hAnsi="Times New Roman" w:cs="Times New Roman"/>
                <w:i/>
                <w:sz w:val="24"/>
                <w:szCs w:val="24"/>
                <w:lang w:val="ru-RU"/>
              </w:rPr>
              <w:t xml:space="preserve">.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w:t>
            </w:r>
            <w:proofErr w:type="gramStart"/>
            <w:r w:rsidRPr="00041081">
              <w:rPr>
                <w:rFonts w:ascii="Times New Roman" w:hAnsi="Times New Roman" w:cs="Times New Roman"/>
                <w:sz w:val="24"/>
                <w:szCs w:val="24"/>
                <w:lang w:val="ru-RU"/>
              </w:rPr>
              <w:t>давление  и</w:t>
            </w:r>
            <w:proofErr w:type="gramEnd"/>
            <w:r w:rsidRPr="00041081">
              <w:rPr>
                <w:rFonts w:ascii="Times New Roman" w:hAnsi="Times New Roman" w:cs="Times New Roman"/>
                <w:sz w:val="24"/>
                <w:szCs w:val="24"/>
                <w:lang w:val="ru-RU"/>
              </w:rPr>
              <w:t xml:space="preserve"> концентрации веществ, участвующих в реакции. Принцип </w:t>
            </w:r>
            <w:proofErr w:type="spellStart"/>
            <w:r w:rsidRPr="00041081">
              <w:rPr>
                <w:rFonts w:ascii="Times New Roman" w:hAnsi="Times New Roman" w:cs="Times New Roman"/>
                <w:sz w:val="24"/>
                <w:szCs w:val="24"/>
                <w:lang w:val="ru-RU"/>
              </w:rPr>
              <w:t>Ле</w:t>
            </w:r>
            <w:proofErr w:type="spellEnd"/>
            <w:r w:rsidRPr="00041081">
              <w:rPr>
                <w:rFonts w:ascii="Times New Roman" w:hAnsi="Times New Roman" w:cs="Times New Roman"/>
                <w:sz w:val="24"/>
                <w:szCs w:val="24"/>
                <w:lang w:val="ru-RU"/>
              </w:rPr>
              <w:t xml:space="preserve"> </w:t>
            </w:r>
            <w:proofErr w:type="spellStart"/>
            <w:r w:rsidRPr="00041081">
              <w:rPr>
                <w:rFonts w:ascii="Times New Roman" w:hAnsi="Times New Roman" w:cs="Times New Roman"/>
                <w:sz w:val="24"/>
                <w:szCs w:val="24"/>
                <w:lang w:val="ru-RU"/>
              </w:rPr>
              <w:t>Шателье</w:t>
            </w:r>
            <w:proofErr w:type="spellEnd"/>
            <w:r w:rsidRPr="00041081">
              <w:rPr>
                <w:rFonts w:ascii="Times New Roman" w:hAnsi="Times New Roman" w:cs="Times New Roman"/>
                <w:sz w:val="24"/>
                <w:szCs w:val="24"/>
                <w:lang w:val="ru-RU"/>
              </w:rPr>
              <w:t xml:space="preserve">.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Электролитическая диссоциация. Сильные и слабые электролиты. Степень диссоциации. Ионное произведение воды. Среда водных растворов: кислотная, нейтральная, щелочная. </w:t>
            </w:r>
            <w:r w:rsidRPr="00041081">
              <w:rPr>
                <w:rFonts w:ascii="Times New Roman" w:hAnsi="Times New Roman" w:cs="Times New Roman"/>
                <w:sz w:val="24"/>
                <w:szCs w:val="24"/>
                <w:lang w:val="ru-RU"/>
              </w:rPr>
              <w:lastRenderedPageBreak/>
              <w:t>Водородный показатель (</w:t>
            </w:r>
            <w:proofErr w:type="spellStart"/>
            <w:r w:rsidRPr="00041081">
              <w:rPr>
                <w:rFonts w:ascii="Times New Roman" w:hAnsi="Times New Roman" w:cs="Times New Roman"/>
                <w:sz w:val="24"/>
                <w:szCs w:val="24"/>
                <w:lang w:val="ru-RU"/>
              </w:rPr>
              <w:t>pH</w:t>
            </w:r>
            <w:proofErr w:type="spellEnd"/>
            <w:r w:rsidRPr="00041081">
              <w:rPr>
                <w:rFonts w:ascii="Times New Roman" w:hAnsi="Times New Roman" w:cs="Times New Roman"/>
                <w:sz w:val="24"/>
                <w:szCs w:val="24"/>
                <w:lang w:val="ru-RU"/>
              </w:rPr>
              <w:t xml:space="preserve">) раствора. Гидролиз солей.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Реакции ионного обмена.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Окислительно-восстановительные реакции. Степень окисления.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 Экспериментальные методы изучения веществ и </w:t>
            </w:r>
            <w:proofErr w:type="gramStart"/>
            <w:r w:rsidRPr="00041081">
              <w:rPr>
                <w:rFonts w:ascii="Times New Roman" w:hAnsi="Times New Roman" w:cs="Times New Roman"/>
                <w:sz w:val="24"/>
                <w:szCs w:val="24"/>
                <w:lang w:val="ru-RU"/>
              </w:rPr>
              <w:t>их  превращений</w:t>
            </w:r>
            <w:proofErr w:type="gramEnd"/>
            <w:r w:rsidRPr="00041081">
              <w:rPr>
                <w:rFonts w:ascii="Times New Roman" w:hAnsi="Times New Roman" w:cs="Times New Roman"/>
                <w:sz w:val="24"/>
                <w:szCs w:val="24"/>
                <w:lang w:val="ru-RU"/>
              </w:rPr>
              <w:t xml:space="preserve">: • Демонстрации: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 разложение пероксида </w:t>
            </w:r>
            <w:proofErr w:type="gramStart"/>
            <w:r w:rsidRPr="00041081">
              <w:rPr>
                <w:rFonts w:ascii="Times New Roman" w:hAnsi="Times New Roman" w:cs="Times New Roman"/>
                <w:sz w:val="24"/>
                <w:szCs w:val="24"/>
                <w:lang w:val="ru-RU"/>
              </w:rPr>
              <w:t>водорода  в</w:t>
            </w:r>
            <w:proofErr w:type="gramEnd"/>
            <w:r w:rsidRPr="00041081">
              <w:rPr>
                <w:rFonts w:ascii="Times New Roman" w:hAnsi="Times New Roman" w:cs="Times New Roman"/>
                <w:sz w:val="24"/>
                <w:szCs w:val="24"/>
                <w:lang w:val="ru-RU"/>
              </w:rPr>
              <w:t xml:space="preserve"> присутствии катализатора.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 Лабораторные опыты: </w:t>
            </w:r>
          </w:p>
          <w:p w:rsidR="002651AD" w:rsidRPr="00041081" w:rsidRDefault="002651AD" w:rsidP="00041081">
            <w:pPr>
              <w:spacing w:after="0" w:line="259" w:lineRule="auto"/>
              <w:ind w:right="224"/>
              <w:rPr>
                <w:rFonts w:ascii="Times New Roman" w:hAnsi="Times New Roman" w:cs="Times New Roman"/>
                <w:sz w:val="24"/>
                <w:szCs w:val="24"/>
                <w:lang w:val="ru-RU"/>
              </w:rPr>
            </w:pPr>
            <w:r w:rsidRPr="00041081">
              <w:rPr>
                <w:rFonts w:ascii="Times New Roman" w:hAnsi="Times New Roman" w:cs="Times New Roman"/>
                <w:sz w:val="24"/>
                <w:szCs w:val="24"/>
                <w:lang w:val="ru-RU"/>
              </w:rPr>
              <w:t> проведение реакций ионного обмена; массовой долей растворенного вещества</w:t>
            </w:r>
          </w:p>
        </w:tc>
        <w:tc>
          <w:tcPr>
            <w:tcW w:w="3119" w:type="dxa"/>
            <w:tcBorders>
              <w:top w:val="single" w:sz="3" w:space="0" w:color="000000"/>
              <w:left w:val="single" w:sz="3" w:space="0" w:color="000000"/>
              <w:bottom w:val="single" w:sz="3" w:space="0" w:color="000000"/>
              <w:right w:val="single" w:sz="3" w:space="0" w:color="000000"/>
            </w:tcBorders>
          </w:tcPr>
          <w:p w:rsidR="002651AD" w:rsidRPr="00041081" w:rsidRDefault="002651AD" w:rsidP="00041081">
            <w:pPr>
              <w:spacing w:after="1" w:line="259" w:lineRule="auto"/>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lastRenderedPageBreak/>
              <w:t xml:space="preserve">Раскрывать смысл изучаемых понятий (выделять их характерные признаки) и применять эти понятия при описании состава и строения веществ, </w:t>
            </w:r>
            <w:r w:rsidRPr="00041081">
              <w:rPr>
                <w:rFonts w:ascii="Times New Roman" w:hAnsi="Times New Roman" w:cs="Times New Roman"/>
                <w:sz w:val="24"/>
                <w:szCs w:val="24"/>
                <w:lang w:val="ru-RU"/>
              </w:rPr>
              <w:lastRenderedPageBreak/>
              <w:t xml:space="preserve">для объяснения отдельных фактов и явлений.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т.п.); самостоятельно выбирать основания и </w:t>
            </w:r>
            <w:proofErr w:type="gramStart"/>
            <w:r w:rsidRPr="00041081">
              <w:rPr>
                <w:rFonts w:ascii="Times New Roman" w:hAnsi="Times New Roman" w:cs="Times New Roman"/>
                <w:sz w:val="24"/>
                <w:szCs w:val="24"/>
                <w:lang w:val="ru-RU"/>
              </w:rPr>
              <w:t>критерии  для</w:t>
            </w:r>
            <w:proofErr w:type="gramEnd"/>
            <w:r w:rsidRPr="00041081">
              <w:rPr>
                <w:rFonts w:ascii="Times New Roman" w:hAnsi="Times New Roman" w:cs="Times New Roman"/>
                <w:sz w:val="24"/>
                <w:szCs w:val="24"/>
                <w:lang w:val="ru-RU"/>
              </w:rPr>
              <w:t xml:space="preserve"> классификации химических </w:t>
            </w:r>
            <w:r w:rsidRPr="00041081">
              <w:rPr>
                <w:rFonts w:ascii="Times New Roman" w:eastAsia="Times New Roman" w:hAnsi="Times New Roman" w:cs="Times New Roman"/>
                <w:color w:val="000000"/>
                <w:sz w:val="24"/>
                <w:szCs w:val="24"/>
                <w:lang w:val="ru-RU" w:eastAsia="ru-RU"/>
              </w:rPr>
              <w:t xml:space="preserve">реакций. </w:t>
            </w:r>
          </w:p>
          <w:p w:rsidR="002651AD" w:rsidRPr="00041081" w:rsidRDefault="002651AD" w:rsidP="00041081">
            <w:pPr>
              <w:spacing w:after="0" w:line="272" w:lineRule="auto"/>
              <w:ind w:right="76"/>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Объяснять закономерности протекания химических </w:t>
            </w:r>
            <w:proofErr w:type="gramStart"/>
            <w:r w:rsidRPr="00041081">
              <w:rPr>
                <w:rFonts w:ascii="Times New Roman" w:eastAsia="Times New Roman" w:hAnsi="Times New Roman" w:cs="Times New Roman"/>
                <w:color w:val="000000"/>
                <w:sz w:val="24"/>
                <w:szCs w:val="24"/>
                <w:lang w:val="ru-RU" w:eastAsia="ru-RU"/>
              </w:rPr>
              <w:t>реакций  с</w:t>
            </w:r>
            <w:proofErr w:type="gramEnd"/>
            <w:r w:rsidRPr="00041081">
              <w:rPr>
                <w:rFonts w:ascii="Times New Roman" w:eastAsia="Times New Roman" w:hAnsi="Times New Roman" w:cs="Times New Roman"/>
                <w:color w:val="000000"/>
                <w:sz w:val="24"/>
                <w:szCs w:val="24"/>
                <w:lang w:val="ru-RU" w:eastAsia="ru-RU"/>
              </w:rPr>
              <w:t xml:space="preserve">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w:t>
            </w:r>
            <w:proofErr w:type="spellStart"/>
            <w:r w:rsidRPr="00041081">
              <w:rPr>
                <w:rFonts w:ascii="Times New Roman" w:eastAsia="Times New Roman" w:hAnsi="Times New Roman" w:cs="Times New Roman"/>
                <w:color w:val="000000"/>
                <w:sz w:val="24"/>
                <w:szCs w:val="24"/>
                <w:lang w:val="ru-RU" w:eastAsia="ru-RU"/>
              </w:rPr>
              <w:t>Ле</w:t>
            </w:r>
            <w:proofErr w:type="spellEnd"/>
            <w:r w:rsidRPr="00041081">
              <w:rPr>
                <w:rFonts w:ascii="Times New Roman" w:eastAsia="Times New Roman" w:hAnsi="Times New Roman" w:cs="Times New Roman"/>
                <w:color w:val="000000"/>
                <w:sz w:val="24"/>
                <w:szCs w:val="24"/>
                <w:lang w:val="ru-RU" w:eastAsia="ru-RU"/>
              </w:rPr>
              <w:t xml:space="preserve"> </w:t>
            </w:r>
            <w:proofErr w:type="spellStart"/>
            <w:r w:rsidRPr="00041081">
              <w:rPr>
                <w:rFonts w:ascii="Times New Roman" w:eastAsia="Times New Roman" w:hAnsi="Times New Roman" w:cs="Times New Roman"/>
                <w:color w:val="000000"/>
                <w:sz w:val="24"/>
                <w:szCs w:val="24"/>
                <w:lang w:val="ru-RU" w:eastAsia="ru-RU"/>
              </w:rPr>
              <w:t>Шателье</w:t>
            </w:r>
            <w:proofErr w:type="spellEnd"/>
            <w:r w:rsidRPr="00041081">
              <w:rPr>
                <w:rFonts w:ascii="Times New Roman" w:eastAsia="Times New Roman" w:hAnsi="Times New Roman" w:cs="Times New Roman"/>
                <w:color w:val="000000"/>
                <w:sz w:val="24"/>
                <w:szCs w:val="24"/>
                <w:lang w:val="ru-RU" w:eastAsia="ru-RU"/>
              </w:rPr>
              <w:t xml:space="preserve">).  </w:t>
            </w:r>
          </w:p>
          <w:p w:rsidR="002651AD" w:rsidRPr="00041081" w:rsidRDefault="002651AD" w:rsidP="00041081">
            <w:pPr>
              <w:spacing w:after="49" w:line="259"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Раскрывать сущность: </w:t>
            </w:r>
          </w:p>
          <w:p w:rsidR="002651AD" w:rsidRPr="00041081" w:rsidRDefault="002651AD" w:rsidP="00041081">
            <w:pPr>
              <w:spacing w:after="0" w:line="262" w:lineRule="auto"/>
              <w:ind w:right="1"/>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lastRenderedPageBreak/>
              <w:t xml:space="preserve">окислительно-восстановительных реакций посредством составления электронного баланса этих реакций; реакций ионного обмена путем составления их полных и сокращённых ионных уравнений; реакций гидролиза, реакций </w:t>
            </w:r>
            <w:proofErr w:type="spellStart"/>
            <w:r w:rsidRPr="00041081">
              <w:rPr>
                <w:rFonts w:ascii="Times New Roman" w:eastAsia="Times New Roman" w:hAnsi="Times New Roman" w:cs="Times New Roman"/>
                <w:color w:val="000000"/>
                <w:sz w:val="24"/>
                <w:szCs w:val="24"/>
                <w:lang w:val="ru-RU" w:eastAsia="ru-RU"/>
              </w:rPr>
              <w:t>комплексообразования</w:t>
            </w:r>
            <w:proofErr w:type="spellEnd"/>
            <w:r w:rsidRPr="00041081">
              <w:rPr>
                <w:rFonts w:ascii="Times New Roman" w:eastAsia="Times New Roman" w:hAnsi="Times New Roman" w:cs="Times New Roman"/>
                <w:color w:val="000000"/>
                <w:sz w:val="24"/>
                <w:szCs w:val="24"/>
                <w:lang w:val="ru-RU" w:eastAsia="ru-RU"/>
              </w:rPr>
              <w:t xml:space="preserve">  </w:t>
            </w:r>
          </w:p>
          <w:p w:rsidR="002651AD" w:rsidRPr="00041081" w:rsidRDefault="002651AD" w:rsidP="00041081">
            <w:pPr>
              <w:spacing w:after="0" w:line="284" w:lineRule="auto"/>
              <w:ind w:left="8" w:right="153"/>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(на примере </w:t>
            </w:r>
            <w:proofErr w:type="spellStart"/>
            <w:r w:rsidRPr="00041081">
              <w:rPr>
                <w:rFonts w:ascii="Times New Roman" w:eastAsia="Times New Roman" w:hAnsi="Times New Roman" w:cs="Times New Roman"/>
                <w:color w:val="000000"/>
                <w:sz w:val="24"/>
                <w:szCs w:val="24"/>
                <w:lang w:val="ru-RU" w:eastAsia="ru-RU"/>
              </w:rPr>
              <w:t>гидроксокомплексов</w:t>
            </w:r>
            <w:proofErr w:type="spellEnd"/>
            <w:r w:rsidRPr="00041081">
              <w:rPr>
                <w:rFonts w:ascii="Times New Roman" w:eastAsia="Times New Roman" w:hAnsi="Times New Roman" w:cs="Times New Roman"/>
                <w:color w:val="000000"/>
                <w:sz w:val="24"/>
                <w:szCs w:val="24"/>
                <w:lang w:val="ru-RU" w:eastAsia="ru-RU"/>
              </w:rPr>
              <w:t xml:space="preserve"> цинка и алюминия). Проводить и описывать химический эксперимент: определение среды водных растворов веществ; проведение реакций ионного обмена; изучение влияния различных </w:t>
            </w:r>
            <w:proofErr w:type="gramStart"/>
            <w:r w:rsidRPr="00041081">
              <w:rPr>
                <w:rFonts w:ascii="Times New Roman" w:eastAsia="Times New Roman" w:hAnsi="Times New Roman" w:cs="Times New Roman"/>
                <w:color w:val="000000"/>
                <w:sz w:val="24"/>
                <w:szCs w:val="24"/>
                <w:lang w:val="ru-RU" w:eastAsia="ru-RU"/>
              </w:rPr>
              <w:t>факторов  на</w:t>
            </w:r>
            <w:proofErr w:type="gramEnd"/>
            <w:r w:rsidRPr="00041081">
              <w:rPr>
                <w:rFonts w:ascii="Times New Roman" w:eastAsia="Times New Roman" w:hAnsi="Times New Roman" w:cs="Times New Roman"/>
                <w:color w:val="000000"/>
                <w:sz w:val="24"/>
                <w:szCs w:val="24"/>
                <w:lang w:val="ru-RU" w:eastAsia="ru-RU"/>
              </w:rPr>
              <w:t xml:space="preserve"> скорость реакций и положение химического равновесия. </w:t>
            </w:r>
          </w:p>
          <w:p w:rsidR="002651AD" w:rsidRPr="00041081" w:rsidRDefault="002651AD" w:rsidP="00041081">
            <w:pPr>
              <w:spacing w:after="0" w:line="259" w:lineRule="auto"/>
              <w:ind w:right="70"/>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 xml:space="preserve">Следовать правилам пользования химической посудой и лабораторным оборудованием. Представлять результаты химического </w:t>
            </w:r>
            <w:proofErr w:type="gramStart"/>
            <w:r w:rsidRPr="00041081">
              <w:rPr>
                <w:rFonts w:ascii="Times New Roman" w:eastAsia="Times New Roman" w:hAnsi="Times New Roman" w:cs="Times New Roman"/>
                <w:color w:val="000000"/>
                <w:sz w:val="24"/>
                <w:szCs w:val="24"/>
                <w:lang w:val="ru-RU" w:eastAsia="ru-RU"/>
              </w:rPr>
              <w:t xml:space="preserve">эксперимента  </w:t>
            </w:r>
            <w:r w:rsidRPr="00041081">
              <w:rPr>
                <w:rFonts w:ascii="Times New Roman" w:eastAsia="Times New Roman" w:hAnsi="Times New Roman" w:cs="Times New Roman"/>
                <w:color w:val="000000"/>
                <w:sz w:val="24"/>
                <w:szCs w:val="24"/>
                <w:lang w:val="ru-RU" w:eastAsia="ru-RU"/>
              </w:rPr>
              <w:lastRenderedPageBreak/>
              <w:t>в</w:t>
            </w:r>
            <w:proofErr w:type="gramEnd"/>
            <w:r w:rsidRPr="00041081">
              <w:rPr>
                <w:rFonts w:ascii="Times New Roman" w:eastAsia="Times New Roman" w:hAnsi="Times New Roman" w:cs="Times New Roman"/>
                <w:color w:val="000000"/>
                <w:sz w:val="24"/>
                <w:szCs w:val="24"/>
                <w:lang w:val="ru-RU" w:eastAsia="ru-RU"/>
              </w:rPr>
              <w:t xml:space="preserve"> форме записи уравнений соответствующих реакций  и делать выводы на их основе.   Проводить вычисления:  с использованием понятия «массовая доля вещества  в растворе», а также по уравнениям химических реакций, в том числе термохимические расчёты</w:t>
            </w:r>
          </w:p>
        </w:tc>
        <w:tc>
          <w:tcPr>
            <w:tcW w:w="1843" w:type="dxa"/>
          </w:tcPr>
          <w:p w:rsidR="002651AD" w:rsidRPr="002651AD" w:rsidRDefault="002651AD" w:rsidP="002651AD">
            <w:pPr>
              <w:spacing w:after="0"/>
              <w:ind w:left="135"/>
              <w:rPr>
                <w:lang w:val="ru-RU"/>
              </w:rPr>
            </w:pPr>
          </w:p>
        </w:tc>
      </w:tr>
      <w:tr w:rsidR="00B9068F" w:rsidTr="00B9068F">
        <w:trPr>
          <w:trHeight w:val="144"/>
          <w:tblCellSpacing w:w="20" w:type="nil"/>
        </w:trPr>
        <w:tc>
          <w:tcPr>
            <w:tcW w:w="4254" w:type="dxa"/>
            <w:gridSpan w:val="2"/>
            <w:tcMar>
              <w:top w:w="50" w:type="dxa"/>
              <w:left w:w="100" w:type="dxa"/>
            </w:tcMar>
            <w:vAlign w:val="center"/>
          </w:tcPr>
          <w:p w:rsidR="00B9068F" w:rsidRDefault="00B9068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068F" w:rsidRDefault="00B9068F">
            <w:pPr>
              <w:spacing w:after="0"/>
              <w:ind w:left="135"/>
              <w:jc w:val="center"/>
            </w:pPr>
            <w:r>
              <w:rPr>
                <w:rFonts w:ascii="Times New Roman" w:hAnsi="Times New Roman"/>
                <w:color w:val="000000"/>
                <w:sz w:val="24"/>
              </w:rPr>
              <w:t xml:space="preserve"> 39 </w:t>
            </w:r>
          </w:p>
        </w:tc>
        <w:tc>
          <w:tcPr>
            <w:tcW w:w="4819" w:type="dxa"/>
            <w:gridSpan w:val="3"/>
            <w:tcMar>
              <w:top w:w="50" w:type="dxa"/>
              <w:left w:w="100" w:type="dxa"/>
            </w:tcMar>
            <w:vAlign w:val="center"/>
          </w:tcPr>
          <w:p w:rsidR="00B9068F" w:rsidRDefault="00B9068F"/>
        </w:tc>
        <w:tc>
          <w:tcPr>
            <w:tcW w:w="3119" w:type="dxa"/>
          </w:tcPr>
          <w:p w:rsidR="00B9068F" w:rsidRDefault="00B9068F"/>
        </w:tc>
        <w:tc>
          <w:tcPr>
            <w:tcW w:w="1843" w:type="dxa"/>
          </w:tcPr>
          <w:p w:rsidR="00B9068F" w:rsidRDefault="00B9068F"/>
        </w:tc>
      </w:tr>
      <w:tr w:rsidR="00B9068F" w:rsidTr="00B9068F">
        <w:trPr>
          <w:trHeight w:val="144"/>
          <w:tblCellSpacing w:w="20" w:type="nil"/>
        </w:trPr>
        <w:tc>
          <w:tcPr>
            <w:tcW w:w="10065" w:type="dxa"/>
            <w:gridSpan w:val="6"/>
            <w:tcMar>
              <w:top w:w="50" w:type="dxa"/>
              <w:left w:w="100" w:type="dxa"/>
            </w:tcMar>
            <w:vAlign w:val="center"/>
          </w:tcPr>
          <w:p w:rsidR="00B9068F" w:rsidRDefault="00B9068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c>
          <w:tcPr>
            <w:tcW w:w="3119" w:type="dxa"/>
          </w:tcPr>
          <w:p w:rsidR="00B9068F" w:rsidRDefault="00B9068F">
            <w:pPr>
              <w:spacing w:after="0"/>
              <w:ind w:left="135"/>
              <w:rPr>
                <w:rFonts w:ascii="Times New Roman" w:hAnsi="Times New Roman"/>
                <w:b/>
                <w:color w:val="000000"/>
                <w:sz w:val="24"/>
              </w:rPr>
            </w:pPr>
          </w:p>
        </w:tc>
        <w:tc>
          <w:tcPr>
            <w:tcW w:w="1843" w:type="dxa"/>
          </w:tcPr>
          <w:p w:rsidR="00B9068F" w:rsidRDefault="00B9068F">
            <w:pPr>
              <w:spacing w:after="0"/>
              <w:ind w:left="135"/>
              <w:rPr>
                <w:rFonts w:ascii="Times New Roman" w:hAnsi="Times New Roman"/>
                <w:b/>
                <w:color w:val="000000"/>
                <w:sz w:val="24"/>
              </w:rPr>
            </w:pPr>
          </w:p>
        </w:tc>
      </w:tr>
      <w:tr w:rsidR="002651AD" w:rsidRPr="00646F8E" w:rsidTr="00041081">
        <w:trPr>
          <w:trHeight w:val="144"/>
          <w:tblCellSpacing w:w="20" w:type="nil"/>
        </w:trPr>
        <w:tc>
          <w:tcPr>
            <w:tcW w:w="851" w:type="dxa"/>
            <w:tcMar>
              <w:top w:w="50" w:type="dxa"/>
              <w:left w:w="100" w:type="dxa"/>
            </w:tcMar>
            <w:vAlign w:val="center"/>
          </w:tcPr>
          <w:p w:rsidR="002651AD" w:rsidRDefault="002651AD" w:rsidP="002651AD">
            <w:pPr>
              <w:spacing w:after="0"/>
            </w:pPr>
            <w:r>
              <w:rPr>
                <w:rFonts w:ascii="Times New Roman" w:hAnsi="Times New Roman"/>
                <w:color w:val="000000"/>
                <w:sz w:val="24"/>
              </w:rPr>
              <w:t>2.1</w:t>
            </w:r>
          </w:p>
        </w:tc>
        <w:tc>
          <w:tcPr>
            <w:tcW w:w="3403" w:type="dxa"/>
            <w:tcMar>
              <w:top w:w="50" w:type="dxa"/>
              <w:left w:w="100" w:type="dxa"/>
            </w:tcMar>
          </w:tcPr>
          <w:p w:rsidR="002651AD" w:rsidRPr="00041081" w:rsidRDefault="002651AD" w:rsidP="00041081">
            <w:pPr>
              <w:spacing w:after="0"/>
              <w:ind w:left="135"/>
              <w:rPr>
                <w:sz w:val="24"/>
                <w:szCs w:val="24"/>
              </w:rPr>
            </w:pPr>
            <w:proofErr w:type="spellStart"/>
            <w:r w:rsidRPr="00041081">
              <w:rPr>
                <w:rFonts w:ascii="Times New Roman" w:hAnsi="Times New Roman"/>
                <w:color w:val="000000"/>
                <w:sz w:val="24"/>
                <w:szCs w:val="24"/>
              </w:rPr>
              <w:t>Неметаллы</w:t>
            </w:r>
            <w:proofErr w:type="spellEnd"/>
          </w:p>
        </w:tc>
        <w:tc>
          <w:tcPr>
            <w:tcW w:w="992" w:type="dxa"/>
            <w:tcMar>
              <w:top w:w="50" w:type="dxa"/>
              <w:left w:w="100" w:type="dxa"/>
            </w:tcMar>
          </w:tcPr>
          <w:p w:rsidR="002651AD" w:rsidRPr="00041081" w:rsidRDefault="002651AD" w:rsidP="00041081">
            <w:pPr>
              <w:spacing w:after="0"/>
              <w:ind w:left="135"/>
              <w:rPr>
                <w:sz w:val="24"/>
                <w:szCs w:val="24"/>
              </w:rPr>
            </w:pPr>
            <w:r w:rsidRPr="00041081">
              <w:rPr>
                <w:rFonts w:ascii="Times New Roman" w:hAnsi="Times New Roman"/>
                <w:color w:val="000000"/>
                <w:sz w:val="24"/>
                <w:szCs w:val="24"/>
              </w:rPr>
              <w:t xml:space="preserve"> 31 </w:t>
            </w:r>
          </w:p>
        </w:tc>
        <w:tc>
          <w:tcPr>
            <w:tcW w:w="850" w:type="dxa"/>
            <w:tcMar>
              <w:top w:w="50" w:type="dxa"/>
              <w:left w:w="100" w:type="dxa"/>
            </w:tcMar>
          </w:tcPr>
          <w:p w:rsidR="002651AD" w:rsidRPr="00041081" w:rsidRDefault="002651AD" w:rsidP="00041081">
            <w:pPr>
              <w:spacing w:after="0"/>
              <w:ind w:left="135"/>
              <w:rPr>
                <w:sz w:val="24"/>
                <w:szCs w:val="24"/>
              </w:rPr>
            </w:pPr>
            <w:r w:rsidRPr="00041081">
              <w:rPr>
                <w:rFonts w:ascii="Times New Roman" w:hAnsi="Times New Roman"/>
                <w:color w:val="000000"/>
                <w:sz w:val="24"/>
                <w:szCs w:val="24"/>
              </w:rPr>
              <w:t xml:space="preserve"> 1 </w:t>
            </w:r>
          </w:p>
        </w:tc>
        <w:tc>
          <w:tcPr>
            <w:tcW w:w="851" w:type="dxa"/>
            <w:tcMar>
              <w:top w:w="50" w:type="dxa"/>
              <w:left w:w="100" w:type="dxa"/>
            </w:tcMar>
          </w:tcPr>
          <w:p w:rsidR="002651AD" w:rsidRPr="00041081" w:rsidRDefault="002651AD" w:rsidP="00041081">
            <w:pPr>
              <w:spacing w:after="0"/>
              <w:ind w:left="135"/>
              <w:rPr>
                <w:sz w:val="24"/>
                <w:szCs w:val="24"/>
              </w:rPr>
            </w:pPr>
            <w:r w:rsidRPr="00041081">
              <w:rPr>
                <w:rFonts w:ascii="Times New Roman" w:hAnsi="Times New Roman"/>
                <w:color w:val="000000"/>
                <w:sz w:val="24"/>
                <w:szCs w:val="24"/>
              </w:rPr>
              <w:t xml:space="preserve"> 3 </w:t>
            </w:r>
          </w:p>
        </w:tc>
        <w:tc>
          <w:tcPr>
            <w:tcW w:w="3118" w:type="dxa"/>
            <w:tcBorders>
              <w:top w:val="single" w:sz="3" w:space="0" w:color="000000"/>
              <w:left w:val="single" w:sz="3" w:space="0" w:color="000000"/>
              <w:bottom w:val="single" w:sz="3" w:space="0" w:color="000000"/>
              <w:right w:val="single" w:sz="3" w:space="0" w:color="000000"/>
            </w:tcBorders>
            <w:tcMar>
              <w:top w:w="50" w:type="dxa"/>
              <w:left w:w="100" w:type="dxa"/>
            </w:tcMar>
          </w:tcPr>
          <w:p w:rsidR="002651AD" w:rsidRPr="00041081" w:rsidRDefault="002651AD" w:rsidP="00041081">
            <w:pPr>
              <w:spacing w:after="0" w:line="259" w:lineRule="auto"/>
              <w:ind w:left="7"/>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Положение неметаллов  </w:t>
            </w:r>
          </w:p>
          <w:p w:rsidR="002651AD" w:rsidRPr="00041081" w:rsidRDefault="002651AD" w:rsidP="00041081">
            <w:pPr>
              <w:spacing w:after="0" w:line="269" w:lineRule="auto"/>
              <w:ind w:left="7"/>
              <w:rPr>
                <w:rFonts w:ascii="Times New Roman" w:hAnsi="Times New Roman" w:cs="Times New Roman"/>
                <w:sz w:val="24"/>
                <w:szCs w:val="24"/>
                <w:lang w:val="ru-RU"/>
              </w:rPr>
            </w:pPr>
            <w:r w:rsidRPr="00041081">
              <w:rPr>
                <w:rFonts w:ascii="Times New Roman" w:hAnsi="Times New Roman" w:cs="Times New Roman"/>
                <w:sz w:val="24"/>
                <w:szCs w:val="24"/>
                <w:lang w:val="ru-RU"/>
              </w:rPr>
              <w:t>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Водород. Получение, физические и химические свойства (</w:t>
            </w:r>
            <w:proofErr w:type="gramStart"/>
            <w:r w:rsidRPr="00041081">
              <w:rPr>
                <w:rFonts w:ascii="Times New Roman" w:hAnsi="Times New Roman" w:cs="Times New Roman"/>
                <w:sz w:val="24"/>
                <w:szCs w:val="24"/>
                <w:lang w:val="ru-RU"/>
              </w:rPr>
              <w:t>реакции  с</w:t>
            </w:r>
            <w:proofErr w:type="gramEnd"/>
            <w:r w:rsidRPr="00041081">
              <w:rPr>
                <w:rFonts w:ascii="Times New Roman" w:hAnsi="Times New Roman" w:cs="Times New Roman"/>
                <w:sz w:val="24"/>
                <w:szCs w:val="24"/>
                <w:lang w:val="ru-RU"/>
              </w:rPr>
              <w:t xml:space="preserve"> металлами и неметаллами, восстановление оксидов и солей). Гидриды. Топливные элементы. </w:t>
            </w:r>
            <w:r w:rsidRPr="00041081">
              <w:rPr>
                <w:rFonts w:ascii="Times New Roman" w:hAnsi="Times New Roman" w:cs="Times New Roman"/>
                <w:sz w:val="24"/>
                <w:szCs w:val="24"/>
                <w:lang w:val="ru-RU"/>
              </w:rPr>
              <w:lastRenderedPageBreak/>
              <w:t xml:space="preserve">Галогены. Нахождение в природе, способы получения физические и химические свойства. </w:t>
            </w:r>
          </w:p>
          <w:p w:rsidR="002651AD" w:rsidRPr="00041081" w:rsidRDefault="002651AD" w:rsidP="00041081">
            <w:pPr>
              <w:spacing w:after="0" w:line="264" w:lineRule="auto"/>
              <w:ind w:left="7"/>
              <w:rPr>
                <w:rFonts w:ascii="Times New Roman" w:hAnsi="Times New Roman" w:cs="Times New Roman"/>
                <w:sz w:val="24"/>
                <w:szCs w:val="24"/>
                <w:lang w:val="ru-RU"/>
              </w:rPr>
            </w:pPr>
            <w:proofErr w:type="spellStart"/>
            <w:r w:rsidRPr="00041081">
              <w:rPr>
                <w:rFonts w:ascii="Times New Roman" w:hAnsi="Times New Roman" w:cs="Times New Roman"/>
                <w:sz w:val="24"/>
                <w:szCs w:val="24"/>
                <w:lang w:val="ru-RU"/>
              </w:rPr>
              <w:t>Галогеноводороды</w:t>
            </w:r>
            <w:proofErr w:type="spellEnd"/>
            <w:r w:rsidRPr="00041081">
              <w:rPr>
                <w:rFonts w:ascii="Times New Roman" w:hAnsi="Times New Roman" w:cs="Times New Roman"/>
                <w:sz w:val="24"/>
                <w:szCs w:val="24"/>
                <w:lang w:val="ru-RU"/>
              </w:rPr>
              <w:t xml:space="preserve">. Важнейшие кислородсодержащие соединения галогенов. Лабораторные и промышленные способы получения галогенов. Применение галогенов и их соединений. </w:t>
            </w:r>
          </w:p>
          <w:p w:rsidR="002651AD" w:rsidRPr="00041081" w:rsidRDefault="002651AD" w:rsidP="00041081">
            <w:pPr>
              <w:spacing w:after="0" w:line="259" w:lineRule="auto"/>
              <w:ind w:left="7"/>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Кислород, озон. Лабораторные и промышленные способы получения кислорода. Физические и химические свойства кислорода и озона; их применение. Оксиды и пероксиды.  Сера. Нахождение в природе, способы получения, физические и химические свойства. Сероводород, сульфиды. Оксиды серы(IV) и (VI). Сернистая и серная кислоты и их соли. </w:t>
            </w:r>
          </w:p>
          <w:p w:rsidR="002651AD" w:rsidRPr="00041081" w:rsidRDefault="002651AD" w:rsidP="00041081">
            <w:pPr>
              <w:spacing w:after="0" w:line="259" w:lineRule="auto"/>
              <w:ind w:left="7"/>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Особенности свойств серной кислоты. Применение серы и её </w:t>
            </w:r>
            <w:r w:rsidRPr="00041081">
              <w:rPr>
                <w:rFonts w:ascii="Times New Roman" w:hAnsi="Times New Roman" w:cs="Times New Roman"/>
                <w:sz w:val="24"/>
                <w:szCs w:val="24"/>
                <w:lang w:val="ru-RU"/>
              </w:rPr>
              <w:lastRenderedPageBreak/>
              <w:t xml:space="preserve">соединений. 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 Фосфор. Нахождение в природе, способы получения, физические и химические свойства. Фосфиды и </w:t>
            </w:r>
            <w:proofErr w:type="spellStart"/>
            <w:r w:rsidRPr="00041081">
              <w:rPr>
                <w:rFonts w:ascii="Times New Roman" w:hAnsi="Times New Roman" w:cs="Times New Roman"/>
                <w:sz w:val="24"/>
                <w:szCs w:val="24"/>
                <w:lang w:val="ru-RU"/>
              </w:rPr>
              <w:t>фосфин</w:t>
            </w:r>
            <w:proofErr w:type="spellEnd"/>
            <w:r w:rsidRPr="00041081">
              <w:rPr>
                <w:rFonts w:ascii="Times New Roman" w:hAnsi="Times New Roman" w:cs="Times New Roman"/>
                <w:sz w:val="24"/>
                <w:szCs w:val="24"/>
                <w:lang w:val="ru-RU"/>
              </w:rPr>
              <w:t xml:space="preserve">. Оксиды фосфора, ортофосфорная кислота и ее соли. Метафосфорная и пирофосфорная кислоты, фосфористая и </w:t>
            </w:r>
            <w:proofErr w:type="spellStart"/>
            <w:r w:rsidRPr="00041081">
              <w:rPr>
                <w:rFonts w:ascii="Times New Roman" w:hAnsi="Times New Roman" w:cs="Times New Roman"/>
                <w:sz w:val="24"/>
                <w:szCs w:val="24"/>
                <w:lang w:val="ru-RU"/>
              </w:rPr>
              <w:t>фосфорноватистая</w:t>
            </w:r>
            <w:proofErr w:type="spellEnd"/>
            <w:r w:rsidRPr="00041081">
              <w:rPr>
                <w:rFonts w:ascii="Times New Roman" w:hAnsi="Times New Roman" w:cs="Times New Roman"/>
                <w:sz w:val="24"/>
                <w:szCs w:val="24"/>
                <w:lang w:val="ru-RU"/>
              </w:rPr>
              <w:t xml:space="preserve"> кислоты. Применение фосфора и его соединений. Фосфорные удобрения. Углерод. Нахождение в природе, способы получения, физические и химические свойства. Оксиды</w:t>
            </w:r>
            <w:r w:rsidR="00504319" w:rsidRPr="00041081">
              <w:rPr>
                <w:rFonts w:ascii="Times New Roman" w:hAnsi="Times New Roman" w:cs="Times New Roman"/>
                <w:sz w:val="24"/>
                <w:szCs w:val="24"/>
                <w:lang w:val="ru-RU"/>
              </w:rPr>
              <w:t xml:space="preserve"> углерода(</w:t>
            </w:r>
            <w:r w:rsidR="00504319" w:rsidRPr="00041081">
              <w:rPr>
                <w:rFonts w:ascii="Times New Roman" w:hAnsi="Times New Roman" w:cs="Times New Roman"/>
                <w:sz w:val="24"/>
                <w:szCs w:val="24"/>
              </w:rPr>
              <w:t>II</w:t>
            </w:r>
            <w:r w:rsidR="00504319" w:rsidRPr="00041081">
              <w:rPr>
                <w:rFonts w:ascii="Times New Roman" w:hAnsi="Times New Roman" w:cs="Times New Roman"/>
                <w:sz w:val="24"/>
                <w:szCs w:val="24"/>
                <w:lang w:val="ru-RU"/>
              </w:rPr>
              <w:t>) и (</w:t>
            </w:r>
            <w:r w:rsidR="00504319" w:rsidRPr="00041081">
              <w:rPr>
                <w:rFonts w:ascii="Times New Roman" w:hAnsi="Times New Roman" w:cs="Times New Roman"/>
                <w:sz w:val="24"/>
                <w:szCs w:val="24"/>
              </w:rPr>
              <w:t>IV</w:t>
            </w:r>
            <w:r w:rsidR="00504319" w:rsidRPr="00041081">
              <w:rPr>
                <w:rFonts w:ascii="Times New Roman" w:hAnsi="Times New Roman" w:cs="Times New Roman"/>
                <w:sz w:val="24"/>
                <w:szCs w:val="24"/>
                <w:lang w:val="ru-RU"/>
              </w:rPr>
              <w:t xml:space="preserve">), угольная кислота и ее соли. </w:t>
            </w:r>
            <w:r w:rsidR="00504319" w:rsidRPr="00041081">
              <w:rPr>
                <w:rFonts w:ascii="Times New Roman" w:hAnsi="Times New Roman" w:cs="Times New Roman"/>
                <w:sz w:val="24"/>
                <w:szCs w:val="24"/>
                <w:lang w:val="ru-RU"/>
              </w:rPr>
              <w:lastRenderedPageBreak/>
              <w:t>Применение углерода и его соединений. Кремний. Нахождение в природе, способы получения, физические и химические свойства. Оксид кремния(</w:t>
            </w:r>
            <w:r w:rsidR="00504319" w:rsidRPr="00041081">
              <w:rPr>
                <w:rFonts w:ascii="Times New Roman" w:hAnsi="Times New Roman" w:cs="Times New Roman"/>
                <w:sz w:val="24"/>
                <w:szCs w:val="24"/>
              </w:rPr>
              <w:t>IV</w:t>
            </w:r>
            <w:r w:rsidR="00504319" w:rsidRPr="00041081">
              <w:rPr>
                <w:rFonts w:ascii="Times New Roman" w:hAnsi="Times New Roman" w:cs="Times New Roman"/>
                <w:sz w:val="24"/>
                <w:szCs w:val="24"/>
                <w:lang w:val="ru-RU"/>
              </w:rPr>
              <w:t xml:space="preserve">), кремниевая кислота, силикаты. Применение кремния и его соединений. Стекло, его получение, виды стекол. Экспериментальные методы изучения веществ и их превращений: </w:t>
            </w:r>
            <w:r w:rsidR="00504319" w:rsidRPr="00041081">
              <w:rPr>
                <w:rFonts w:ascii="Times New Roman" w:hAnsi="Times New Roman" w:cs="Times New Roman"/>
                <w:sz w:val="24"/>
                <w:szCs w:val="24"/>
              </w:rPr>
              <w:sym w:font="Symbol" w:char="F0B7"/>
            </w:r>
            <w:r w:rsidR="00504319" w:rsidRPr="00041081">
              <w:rPr>
                <w:rFonts w:ascii="Times New Roman" w:hAnsi="Times New Roman" w:cs="Times New Roman"/>
                <w:sz w:val="24"/>
                <w:szCs w:val="24"/>
                <w:lang w:val="ru-RU"/>
              </w:rPr>
              <w:t xml:space="preserve"> Демонстрации: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образцы неметаллов;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горение серы, фосфора, железа, магния в кислороде. </w:t>
            </w:r>
            <w:r w:rsidR="00504319" w:rsidRPr="00041081">
              <w:rPr>
                <w:rFonts w:ascii="Times New Roman" w:hAnsi="Times New Roman" w:cs="Times New Roman"/>
                <w:sz w:val="24"/>
                <w:szCs w:val="24"/>
              </w:rPr>
              <w:sym w:font="Symbol" w:char="F0B7"/>
            </w:r>
            <w:r w:rsidR="00504319" w:rsidRPr="00041081">
              <w:rPr>
                <w:rFonts w:ascii="Times New Roman" w:hAnsi="Times New Roman" w:cs="Times New Roman"/>
                <w:sz w:val="24"/>
                <w:szCs w:val="24"/>
                <w:lang w:val="ru-RU"/>
              </w:rPr>
              <w:t xml:space="preserve"> Лабораторные опыты: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качественные реакции на неорганические ионы и катион водорода;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получение и собирание газов. </w:t>
            </w:r>
            <w:r w:rsidR="00504319" w:rsidRPr="00041081">
              <w:rPr>
                <w:rFonts w:ascii="Times New Roman" w:hAnsi="Times New Roman" w:cs="Times New Roman"/>
                <w:sz w:val="24"/>
                <w:szCs w:val="24"/>
              </w:rPr>
              <w:sym w:font="Symbol" w:char="F0B7"/>
            </w:r>
            <w:r w:rsidR="00504319" w:rsidRPr="00041081">
              <w:rPr>
                <w:rFonts w:ascii="Times New Roman" w:hAnsi="Times New Roman" w:cs="Times New Roman"/>
                <w:sz w:val="24"/>
                <w:szCs w:val="24"/>
                <w:lang w:val="ru-RU"/>
              </w:rPr>
              <w:t xml:space="preserve"> Практические работы: № 4. Решение экспериментальных задач по теме «Галогены»; № 5. Решение экспериментальных задач по теме «Сера и ее соединения». № 6. Решение </w:t>
            </w:r>
            <w:r w:rsidR="00504319" w:rsidRPr="00041081">
              <w:rPr>
                <w:rFonts w:ascii="Times New Roman" w:hAnsi="Times New Roman" w:cs="Times New Roman"/>
                <w:sz w:val="24"/>
                <w:szCs w:val="24"/>
                <w:lang w:val="ru-RU"/>
              </w:rPr>
              <w:lastRenderedPageBreak/>
              <w:t xml:space="preserve">экспериментальных задач по теме «Азот и фосфор и их соединения». </w:t>
            </w:r>
            <w:r w:rsidR="00504319" w:rsidRPr="00041081">
              <w:rPr>
                <w:rFonts w:ascii="Times New Roman" w:hAnsi="Times New Roman" w:cs="Times New Roman"/>
                <w:sz w:val="24"/>
                <w:szCs w:val="24"/>
              </w:rPr>
              <w:sym w:font="Symbol" w:char="F0B7"/>
            </w:r>
            <w:r w:rsidR="00504319" w:rsidRPr="00041081">
              <w:rPr>
                <w:rFonts w:ascii="Times New Roman" w:hAnsi="Times New Roman" w:cs="Times New Roman"/>
                <w:sz w:val="24"/>
                <w:szCs w:val="24"/>
                <w:lang w:val="ru-RU"/>
              </w:rPr>
              <w:t xml:space="preserve"> Расчётные задачи: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вычисление массы вещества или объема газов по известному количеству вещества, массе или объему одного из участвующих в реакции веществ;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вычисление массы (объема, количества вещества) продуктов реакции, если одно из веществ имеет примеси;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вычисление массы (объема, количества вещества) продукта реакции, если одно из веществ дано в виде раствора с определенной массовой долей растворенного вещества; </w:t>
            </w:r>
            <w:r w:rsidR="00504319" w:rsidRPr="00041081">
              <w:rPr>
                <w:rFonts w:ascii="Times New Roman" w:hAnsi="Times New Roman" w:cs="Times New Roman"/>
                <w:sz w:val="24"/>
                <w:szCs w:val="24"/>
              </w:rPr>
              <w:sym w:font="Symbol" w:char="F02D"/>
            </w:r>
            <w:r w:rsidR="00504319" w:rsidRPr="00041081">
              <w:rPr>
                <w:rFonts w:ascii="Times New Roman" w:hAnsi="Times New Roman" w:cs="Times New Roman"/>
                <w:sz w:val="24"/>
                <w:szCs w:val="24"/>
                <w:lang w:val="ru-RU"/>
              </w:rPr>
              <w:t xml:space="preserve"> вычисление выхода продукта реакции от теоретически возможного</w:t>
            </w:r>
          </w:p>
        </w:tc>
        <w:tc>
          <w:tcPr>
            <w:tcW w:w="3119" w:type="dxa"/>
            <w:tcBorders>
              <w:top w:val="single" w:sz="3" w:space="0" w:color="000000"/>
              <w:left w:val="single" w:sz="3" w:space="0" w:color="000000"/>
              <w:bottom w:val="single" w:sz="3" w:space="0" w:color="000000"/>
              <w:right w:val="single" w:sz="3" w:space="0" w:color="000000"/>
            </w:tcBorders>
          </w:tcPr>
          <w:p w:rsidR="002651AD" w:rsidRPr="00041081" w:rsidRDefault="002651AD" w:rsidP="00041081">
            <w:pPr>
              <w:spacing w:after="35"/>
              <w:ind w:left="8" w:right="70"/>
              <w:rPr>
                <w:rFonts w:ascii="Times New Roman" w:hAnsi="Times New Roman" w:cs="Times New Roman"/>
                <w:sz w:val="24"/>
                <w:szCs w:val="24"/>
                <w:lang w:val="ru-RU"/>
              </w:rPr>
            </w:pPr>
            <w:r w:rsidRPr="00041081">
              <w:rPr>
                <w:rFonts w:ascii="Times New Roman" w:hAnsi="Times New Roman" w:cs="Times New Roman"/>
                <w:sz w:val="24"/>
                <w:szCs w:val="24"/>
                <w:lang w:val="ru-RU"/>
              </w:rPr>
              <w:lastRenderedPageBreak/>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Объяснять общие закономерности в изменении свойств неметаллов и их соединений с учётом строения их атомов и </w:t>
            </w:r>
            <w:proofErr w:type="gramStart"/>
            <w:r w:rsidRPr="00041081">
              <w:rPr>
                <w:rFonts w:ascii="Times New Roman" w:hAnsi="Times New Roman" w:cs="Times New Roman"/>
                <w:sz w:val="24"/>
                <w:szCs w:val="24"/>
                <w:lang w:val="ru-RU"/>
              </w:rPr>
              <w:t>положения  в</w:t>
            </w:r>
            <w:proofErr w:type="gramEnd"/>
            <w:r w:rsidRPr="00041081">
              <w:rPr>
                <w:rFonts w:ascii="Times New Roman" w:hAnsi="Times New Roman" w:cs="Times New Roman"/>
                <w:sz w:val="24"/>
                <w:szCs w:val="24"/>
                <w:lang w:val="ru-RU"/>
              </w:rPr>
              <w:t xml:space="preserve"> Периодической системе </w:t>
            </w:r>
            <w:r w:rsidRPr="00041081">
              <w:rPr>
                <w:rFonts w:ascii="Times New Roman" w:hAnsi="Times New Roman" w:cs="Times New Roman"/>
                <w:sz w:val="24"/>
                <w:szCs w:val="24"/>
                <w:lang w:val="ru-RU"/>
              </w:rPr>
              <w:lastRenderedPageBreak/>
              <w:t xml:space="preserve">химических элементов  Д. И. Менделеева.  </w:t>
            </w:r>
          </w:p>
          <w:p w:rsidR="002651AD" w:rsidRPr="00041081" w:rsidRDefault="002651AD" w:rsidP="00041081">
            <w:pPr>
              <w:spacing w:after="0" w:line="263" w:lineRule="auto"/>
              <w:ind w:left="8"/>
              <w:rPr>
                <w:rFonts w:ascii="Times New Roman" w:hAnsi="Times New Roman" w:cs="Times New Roman"/>
                <w:sz w:val="24"/>
                <w:szCs w:val="24"/>
                <w:lang w:val="ru-RU"/>
              </w:rPr>
            </w:pPr>
            <w:r w:rsidRPr="00041081">
              <w:rPr>
                <w:rFonts w:ascii="Times New Roman" w:hAnsi="Times New Roman" w:cs="Times New Roman"/>
                <w:sz w:val="24"/>
                <w:szCs w:val="24"/>
                <w:lang w:val="ru-RU"/>
              </w:rPr>
              <w:t>Характеризовать (описывать)</w:t>
            </w:r>
            <w:r w:rsidRPr="00041081">
              <w:rPr>
                <w:rFonts w:ascii="Times New Roman" w:eastAsia="Times New Roman" w:hAnsi="Times New Roman" w:cs="Times New Roman"/>
                <w:i/>
                <w:sz w:val="24"/>
                <w:szCs w:val="24"/>
                <w:lang w:val="ru-RU"/>
              </w:rPr>
              <w:t xml:space="preserve"> </w:t>
            </w:r>
            <w:r w:rsidRPr="00041081">
              <w:rPr>
                <w:rFonts w:ascii="Times New Roman" w:hAnsi="Times New Roman" w:cs="Times New Roman"/>
                <w:sz w:val="24"/>
                <w:szCs w:val="24"/>
                <w:lang w:val="ru-RU"/>
              </w:rPr>
              <w:t xml:space="preserve">общие химические свойства неметаллов, их важнейших соединений, подтверждая это описание примерами уравнений соответствующих химических реакций. </w:t>
            </w:r>
          </w:p>
          <w:p w:rsidR="002651AD" w:rsidRPr="00041081" w:rsidRDefault="002651AD" w:rsidP="00041081">
            <w:pPr>
              <w:spacing w:after="0" w:line="273" w:lineRule="auto"/>
              <w:ind w:right="146"/>
              <w:rPr>
                <w:rFonts w:ascii="Times New Roman" w:eastAsia="Times New Roman" w:hAnsi="Times New Roman" w:cs="Times New Roman"/>
                <w:color w:val="000000"/>
                <w:sz w:val="24"/>
                <w:szCs w:val="24"/>
                <w:lang w:val="ru-RU" w:eastAsia="ru-RU"/>
              </w:rPr>
            </w:pPr>
            <w:r w:rsidRPr="00041081">
              <w:rPr>
                <w:rFonts w:ascii="Times New Roman" w:hAnsi="Times New Roman" w:cs="Times New Roman"/>
                <w:sz w:val="24"/>
                <w:szCs w:val="24"/>
                <w:lang w:val="ru-RU"/>
              </w:rPr>
              <w:t xml:space="preserve">Составлять уравнения окислительно-восстановительных реакций и реакций ионного обмена и раскрывать их </w:t>
            </w:r>
            <w:proofErr w:type="gramStart"/>
            <w:r w:rsidRPr="00041081">
              <w:rPr>
                <w:rFonts w:ascii="Times New Roman" w:hAnsi="Times New Roman" w:cs="Times New Roman"/>
                <w:sz w:val="24"/>
                <w:szCs w:val="24"/>
                <w:lang w:val="ru-RU"/>
              </w:rPr>
              <w:t>сущность  с</w:t>
            </w:r>
            <w:proofErr w:type="gramEnd"/>
            <w:r w:rsidRPr="00041081">
              <w:rPr>
                <w:rFonts w:ascii="Times New Roman" w:hAnsi="Times New Roman" w:cs="Times New Roman"/>
                <w:sz w:val="24"/>
                <w:szCs w:val="24"/>
                <w:lang w:val="ru-RU"/>
              </w:rPr>
              <w:t xml:space="preserve"> помощью электронного баланса  и ионных уравнений. </w:t>
            </w:r>
            <w:r w:rsidRPr="00041081">
              <w:rPr>
                <w:rFonts w:ascii="Times New Roman" w:eastAsia="Times New Roman" w:hAnsi="Times New Roman" w:cs="Times New Roman"/>
                <w:color w:val="000000"/>
                <w:sz w:val="24"/>
                <w:szCs w:val="24"/>
                <w:lang w:val="ru-RU" w:eastAsia="ru-RU"/>
              </w:rPr>
              <w:t xml:space="preserve">Характеризовать влияние неметаллов и их </w:t>
            </w:r>
            <w:proofErr w:type="gramStart"/>
            <w:r w:rsidRPr="00041081">
              <w:rPr>
                <w:rFonts w:ascii="Times New Roman" w:eastAsia="Times New Roman" w:hAnsi="Times New Roman" w:cs="Times New Roman"/>
                <w:color w:val="000000"/>
                <w:sz w:val="24"/>
                <w:szCs w:val="24"/>
                <w:lang w:val="ru-RU" w:eastAsia="ru-RU"/>
              </w:rPr>
              <w:t>соединений  на</w:t>
            </w:r>
            <w:proofErr w:type="gramEnd"/>
            <w:r w:rsidRPr="00041081">
              <w:rPr>
                <w:rFonts w:ascii="Times New Roman" w:eastAsia="Times New Roman" w:hAnsi="Times New Roman" w:cs="Times New Roman"/>
                <w:color w:val="000000"/>
                <w:sz w:val="24"/>
                <w:szCs w:val="24"/>
                <w:lang w:val="ru-RU" w:eastAsia="ru-RU"/>
              </w:rPr>
              <w:t xml:space="preserve"> живые организмы; описывать применение в различных областях практической деятельности человека. </w:t>
            </w:r>
          </w:p>
          <w:p w:rsidR="002651AD" w:rsidRPr="00041081" w:rsidRDefault="002651AD" w:rsidP="00041081">
            <w:pPr>
              <w:spacing w:after="0" w:line="272" w:lineRule="auto"/>
              <w:ind w:right="414"/>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Подтверждать существование генетической связи </w:t>
            </w:r>
            <w:r w:rsidRPr="00041081">
              <w:rPr>
                <w:rFonts w:ascii="Times New Roman" w:eastAsia="Times New Roman" w:hAnsi="Times New Roman" w:cs="Times New Roman"/>
                <w:color w:val="000000"/>
                <w:sz w:val="24"/>
                <w:szCs w:val="24"/>
                <w:lang w:val="ru-RU" w:eastAsia="ru-RU"/>
              </w:rPr>
              <w:lastRenderedPageBreak/>
              <w:t xml:space="preserve">между неорганическими </w:t>
            </w:r>
            <w:proofErr w:type="gramStart"/>
            <w:r w:rsidRPr="00041081">
              <w:rPr>
                <w:rFonts w:ascii="Times New Roman" w:eastAsia="Times New Roman" w:hAnsi="Times New Roman" w:cs="Times New Roman"/>
                <w:color w:val="000000"/>
                <w:sz w:val="24"/>
                <w:szCs w:val="24"/>
                <w:lang w:val="ru-RU" w:eastAsia="ru-RU"/>
              </w:rPr>
              <w:t>веществами  с</w:t>
            </w:r>
            <w:proofErr w:type="gramEnd"/>
            <w:r w:rsidRPr="00041081">
              <w:rPr>
                <w:rFonts w:ascii="Times New Roman" w:eastAsia="Times New Roman" w:hAnsi="Times New Roman" w:cs="Times New Roman"/>
                <w:color w:val="000000"/>
                <w:sz w:val="24"/>
                <w:szCs w:val="24"/>
                <w:lang w:val="ru-RU" w:eastAsia="ru-RU"/>
              </w:rPr>
              <w:t xml:space="preserve"> помощью уравнений соответствующих химических реакций. </w:t>
            </w:r>
          </w:p>
          <w:p w:rsidR="002651AD" w:rsidRPr="00041081" w:rsidRDefault="002651AD" w:rsidP="00041081">
            <w:pPr>
              <w:spacing w:after="0" w:line="264" w:lineRule="auto"/>
              <w:rPr>
                <w:rFonts w:ascii="Times New Roman" w:eastAsia="Times New Roman" w:hAnsi="Times New Roman" w:cs="Times New Roman"/>
                <w:color w:val="000000"/>
                <w:sz w:val="24"/>
                <w:szCs w:val="24"/>
                <w:lang w:val="ru-RU" w:eastAsia="ru-RU"/>
              </w:rPr>
            </w:pPr>
            <w:r w:rsidRPr="00041081">
              <w:rPr>
                <w:rFonts w:ascii="Times New Roman" w:eastAsia="Times New Roman" w:hAnsi="Times New Roman" w:cs="Times New Roman"/>
                <w:color w:val="000000"/>
                <w:sz w:val="24"/>
                <w:szCs w:val="24"/>
                <w:lang w:val="ru-RU" w:eastAsia="ru-RU"/>
              </w:rPr>
              <w:t xml:space="preserve">Проводить реакции, подтверждающие качественный состав веществ; распознавать опытным путём анионы, присутствующие в водных растворах.  </w:t>
            </w:r>
          </w:p>
          <w:p w:rsidR="002651AD" w:rsidRPr="00041081" w:rsidRDefault="002651AD" w:rsidP="00041081">
            <w:pPr>
              <w:spacing w:after="0" w:line="259" w:lineRule="auto"/>
              <w:ind w:left="8" w:right="118"/>
              <w:rPr>
                <w:rFonts w:ascii="Times New Roman" w:hAnsi="Times New Roman" w:cs="Times New Roman"/>
                <w:sz w:val="24"/>
                <w:szCs w:val="24"/>
                <w:lang w:val="ru-RU"/>
              </w:rPr>
            </w:pPr>
            <w:r w:rsidRPr="00041081">
              <w:rPr>
                <w:rFonts w:ascii="Times New Roman" w:eastAsia="Times New Roman" w:hAnsi="Times New Roman" w:cs="Times New Roman"/>
                <w:color w:val="000000"/>
                <w:sz w:val="24"/>
                <w:szCs w:val="24"/>
                <w:lang w:val="ru-RU" w:eastAsia="ru-RU"/>
              </w:rPr>
              <w:t xml:space="preserve">Наблюдать и описывать демонстрационный эксперимент; самостоятельно планировать, проводить и описывать химический эксперимент (лабораторные опыты и практические работы); представлять результаты химического </w:t>
            </w:r>
            <w:proofErr w:type="gramStart"/>
            <w:r w:rsidRPr="00041081">
              <w:rPr>
                <w:rFonts w:ascii="Times New Roman" w:eastAsia="Times New Roman" w:hAnsi="Times New Roman" w:cs="Times New Roman"/>
                <w:color w:val="000000"/>
                <w:sz w:val="24"/>
                <w:szCs w:val="24"/>
                <w:lang w:val="ru-RU" w:eastAsia="ru-RU"/>
              </w:rPr>
              <w:t xml:space="preserve">эксперимента  </w:t>
            </w:r>
            <w:r w:rsidR="00E576F9" w:rsidRPr="00041081">
              <w:rPr>
                <w:rFonts w:ascii="Times New Roman" w:eastAsia="Times New Roman" w:hAnsi="Times New Roman" w:cs="Times New Roman"/>
                <w:color w:val="000000"/>
                <w:sz w:val="24"/>
                <w:szCs w:val="24"/>
                <w:lang w:val="ru-RU" w:eastAsia="ru-RU"/>
              </w:rPr>
              <w:t>в</w:t>
            </w:r>
            <w:proofErr w:type="gramEnd"/>
            <w:r w:rsidR="00E576F9" w:rsidRPr="00041081">
              <w:rPr>
                <w:rFonts w:ascii="Times New Roman" w:eastAsia="Times New Roman" w:hAnsi="Times New Roman" w:cs="Times New Roman"/>
                <w:color w:val="000000"/>
                <w:sz w:val="24"/>
                <w:szCs w:val="24"/>
                <w:lang w:val="ru-RU" w:eastAsia="ru-RU"/>
              </w:rPr>
              <w:t xml:space="preserve"> форме записи уравнений соответствующих реакций и делать выводы на их основе. Следовать правилам пользования химической посудой и </w:t>
            </w:r>
            <w:r w:rsidR="00E576F9" w:rsidRPr="00041081">
              <w:rPr>
                <w:rFonts w:ascii="Times New Roman" w:eastAsia="Times New Roman" w:hAnsi="Times New Roman" w:cs="Times New Roman"/>
                <w:color w:val="000000"/>
                <w:sz w:val="24"/>
                <w:szCs w:val="24"/>
                <w:lang w:val="ru-RU" w:eastAsia="ru-RU"/>
              </w:rPr>
              <w:lastRenderedPageBreak/>
              <w:t>лабораторным оборудованием. Проводить вычисления по уравнениям химических реакций. Самостоятельно планировать и осуществлять свою познавательную деятельность; принимать активное участие в групповой учебной деятельности</w:t>
            </w:r>
          </w:p>
        </w:tc>
        <w:tc>
          <w:tcPr>
            <w:tcW w:w="1843" w:type="dxa"/>
          </w:tcPr>
          <w:p w:rsidR="002651AD" w:rsidRPr="002651AD" w:rsidRDefault="002651AD" w:rsidP="002651AD">
            <w:pPr>
              <w:spacing w:after="0"/>
              <w:ind w:left="135"/>
              <w:rPr>
                <w:lang w:val="ru-RU"/>
              </w:rPr>
            </w:pPr>
          </w:p>
        </w:tc>
      </w:tr>
      <w:tr w:rsidR="00E576F9" w:rsidRPr="00646F8E" w:rsidTr="00041081">
        <w:trPr>
          <w:trHeight w:val="144"/>
          <w:tblCellSpacing w:w="20" w:type="nil"/>
        </w:trPr>
        <w:tc>
          <w:tcPr>
            <w:tcW w:w="851" w:type="dxa"/>
            <w:tcMar>
              <w:top w:w="50" w:type="dxa"/>
              <w:left w:w="100" w:type="dxa"/>
            </w:tcMar>
            <w:vAlign w:val="center"/>
          </w:tcPr>
          <w:p w:rsidR="00E576F9" w:rsidRDefault="00E576F9" w:rsidP="00E576F9">
            <w:pPr>
              <w:spacing w:after="0"/>
            </w:pPr>
            <w:r>
              <w:rPr>
                <w:rFonts w:ascii="Times New Roman" w:hAnsi="Times New Roman"/>
                <w:color w:val="000000"/>
                <w:sz w:val="24"/>
              </w:rPr>
              <w:lastRenderedPageBreak/>
              <w:t>2.2</w:t>
            </w:r>
          </w:p>
        </w:tc>
        <w:tc>
          <w:tcPr>
            <w:tcW w:w="3403" w:type="dxa"/>
            <w:tcMar>
              <w:top w:w="50" w:type="dxa"/>
              <w:left w:w="100" w:type="dxa"/>
            </w:tcMar>
          </w:tcPr>
          <w:p w:rsidR="00E576F9" w:rsidRPr="00041081" w:rsidRDefault="00E576F9" w:rsidP="00041081">
            <w:pPr>
              <w:spacing w:after="0"/>
              <w:ind w:left="135"/>
              <w:rPr>
                <w:sz w:val="24"/>
                <w:szCs w:val="24"/>
              </w:rPr>
            </w:pPr>
            <w:proofErr w:type="spellStart"/>
            <w:r w:rsidRPr="00041081">
              <w:rPr>
                <w:rFonts w:ascii="Times New Roman" w:hAnsi="Times New Roman"/>
                <w:color w:val="000000"/>
                <w:sz w:val="24"/>
                <w:szCs w:val="24"/>
              </w:rPr>
              <w:t>Металлы</w:t>
            </w:r>
            <w:proofErr w:type="spellEnd"/>
          </w:p>
        </w:tc>
        <w:tc>
          <w:tcPr>
            <w:tcW w:w="992" w:type="dxa"/>
            <w:tcMar>
              <w:top w:w="50" w:type="dxa"/>
              <w:left w:w="100" w:type="dxa"/>
            </w:tcMar>
          </w:tcPr>
          <w:p w:rsidR="00E576F9" w:rsidRPr="00041081" w:rsidRDefault="00E576F9" w:rsidP="00041081">
            <w:pPr>
              <w:spacing w:after="0"/>
              <w:ind w:left="135"/>
              <w:rPr>
                <w:sz w:val="24"/>
                <w:szCs w:val="24"/>
              </w:rPr>
            </w:pPr>
            <w:r w:rsidRPr="00041081">
              <w:rPr>
                <w:rFonts w:ascii="Times New Roman" w:hAnsi="Times New Roman"/>
                <w:color w:val="000000"/>
                <w:sz w:val="24"/>
                <w:szCs w:val="24"/>
              </w:rPr>
              <w:t xml:space="preserve"> 23 </w:t>
            </w:r>
          </w:p>
        </w:tc>
        <w:tc>
          <w:tcPr>
            <w:tcW w:w="850" w:type="dxa"/>
            <w:tcMar>
              <w:top w:w="50" w:type="dxa"/>
              <w:left w:w="100" w:type="dxa"/>
            </w:tcMar>
          </w:tcPr>
          <w:p w:rsidR="00E576F9" w:rsidRPr="00041081" w:rsidRDefault="00E576F9" w:rsidP="00041081">
            <w:pPr>
              <w:spacing w:after="0"/>
              <w:ind w:left="135"/>
              <w:rPr>
                <w:sz w:val="24"/>
                <w:szCs w:val="24"/>
              </w:rPr>
            </w:pPr>
            <w:r w:rsidRPr="00041081">
              <w:rPr>
                <w:rFonts w:ascii="Times New Roman" w:hAnsi="Times New Roman"/>
                <w:color w:val="000000"/>
                <w:sz w:val="24"/>
                <w:szCs w:val="24"/>
              </w:rPr>
              <w:t xml:space="preserve"> 1 </w:t>
            </w:r>
          </w:p>
        </w:tc>
        <w:tc>
          <w:tcPr>
            <w:tcW w:w="851" w:type="dxa"/>
            <w:tcMar>
              <w:top w:w="50" w:type="dxa"/>
              <w:left w:w="100" w:type="dxa"/>
            </w:tcMar>
          </w:tcPr>
          <w:p w:rsidR="00E576F9" w:rsidRPr="00041081" w:rsidRDefault="00E576F9" w:rsidP="00041081">
            <w:pPr>
              <w:spacing w:after="0"/>
              <w:ind w:left="135"/>
              <w:rPr>
                <w:sz w:val="24"/>
                <w:szCs w:val="24"/>
              </w:rPr>
            </w:pPr>
            <w:r w:rsidRPr="00041081">
              <w:rPr>
                <w:rFonts w:ascii="Times New Roman" w:hAnsi="Times New Roman"/>
                <w:color w:val="000000"/>
                <w:sz w:val="24"/>
                <w:szCs w:val="24"/>
              </w:rPr>
              <w:t xml:space="preserve"> 2 </w:t>
            </w:r>
          </w:p>
        </w:tc>
        <w:tc>
          <w:tcPr>
            <w:tcW w:w="3118" w:type="dxa"/>
            <w:tcMar>
              <w:top w:w="50" w:type="dxa"/>
              <w:left w:w="100" w:type="dxa"/>
            </w:tcMar>
          </w:tcPr>
          <w:p w:rsidR="00E576F9" w:rsidRPr="00041081" w:rsidRDefault="00E576F9" w:rsidP="00041081">
            <w:pPr>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Положение металлов в Периодической системе химических элементов. Особенности строения электронных оболочек атомов металлов. </w:t>
            </w:r>
            <w:r w:rsidRPr="00041081">
              <w:rPr>
                <w:rFonts w:ascii="Times New Roman" w:hAnsi="Times New Roman" w:cs="Times New Roman"/>
                <w:sz w:val="24"/>
                <w:szCs w:val="24"/>
                <w:lang w:val="ru-RU"/>
              </w:rPr>
              <w:lastRenderedPageBreak/>
              <w:t xml:space="preserve">Распространение химических элементов-металлов в земной коре. Раскрывать смысл изучаемых понятий (выделять их характерные признаки) и применять эти понятия при описании состава и строения неорганических веществ, для объяснения отдельных фактов Общие физические свойства металлов. Применение металлов в быту, природе и технике. Сплавы металлов. 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 Общая характеристика металлов </w:t>
            </w:r>
            <w:r w:rsidRPr="00041081">
              <w:rPr>
                <w:rFonts w:ascii="Times New Roman" w:hAnsi="Times New Roman" w:cs="Times New Roman"/>
                <w:sz w:val="24"/>
                <w:szCs w:val="24"/>
              </w:rPr>
              <w:t>IA</w:t>
            </w:r>
            <w:r w:rsidRPr="00041081">
              <w:rPr>
                <w:rFonts w:ascii="Times New Roman" w:hAnsi="Times New Roman" w:cs="Times New Roman"/>
                <w:sz w:val="24"/>
                <w:szCs w:val="24"/>
                <w:lang w:val="ru-RU"/>
              </w:rPr>
              <w:t xml:space="preserve">-группы Периодической системы химических элементов. Натрий и калий: </w:t>
            </w:r>
            <w:r w:rsidRPr="00041081">
              <w:rPr>
                <w:rFonts w:ascii="Times New Roman" w:hAnsi="Times New Roman" w:cs="Times New Roman"/>
                <w:sz w:val="24"/>
                <w:szCs w:val="24"/>
                <w:lang w:val="ru-RU"/>
              </w:rPr>
              <w:lastRenderedPageBreak/>
              <w:t xml:space="preserve">получение, физические и химические свойства, применение простых веществ и их соединений. Общая характеристика металлов </w:t>
            </w:r>
            <w:r w:rsidRPr="00041081">
              <w:rPr>
                <w:rFonts w:ascii="Times New Roman" w:hAnsi="Times New Roman" w:cs="Times New Roman"/>
                <w:sz w:val="24"/>
                <w:szCs w:val="24"/>
              </w:rPr>
              <w:t>IIA</w:t>
            </w:r>
            <w:r w:rsidRPr="00041081">
              <w:rPr>
                <w:rFonts w:ascii="Times New Roman" w:hAnsi="Times New Roman" w:cs="Times New Roman"/>
                <w:sz w:val="24"/>
                <w:szCs w:val="24"/>
                <w:lang w:val="ru-RU"/>
              </w:rPr>
              <w:t xml:space="preserve">-группы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Жесткость воды и способы ее устранения. Алюминий: получение, физические и химические свойства, применение простого вещества и его соединений. Амфотерные свойства оксида и гидроксида алюминия, </w:t>
            </w:r>
            <w:proofErr w:type="spellStart"/>
            <w:r w:rsidRPr="00041081">
              <w:rPr>
                <w:rFonts w:ascii="Times New Roman" w:hAnsi="Times New Roman" w:cs="Times New Roman"/>
                <w:sz w:val="24"/>
                <w:szCs w:val="24"/>
                <w:lang w:val="ru-RU"/>
              </w:rPr>
              <w:t>гидроксокомплексы</w:t>
            </w:r>
            <w:proofErr w:type="spellEnd"/>
            <w:r w:rsidRPr="00041081">
              <w:rPr>
                <w:rFonts w:ascii="Times New Roman" w:hAnsi="Times New Roman" w:cs="Times New Roman"/>
                <w:sz w:val="24"/>
                <w:szCs w:val="24"/>
                <w:lang w:val="ru-RU"/>
              </w:rPr>
              <w:t xml:space="preserve"> алюминия. Общая характеристика металлов побочных подгрупп (Б-групп) Периодической системы химических элементов. Физические и химические свойства хрома </w:t>
            </w:r>
            <w:r w:rsidRPr="00041081">
              <w:rPr>
                <w:rFonts w:ascii="Times New Roman" w:hAnsi="Times New Roman" w:cs="Times New Roman"/>
                <w:sz w:val="24"/>
                <w:szCs w:val="24"/>
                <w:lang w:val="ru-RU"/>
              </w:rPr>
              <w:lastRenderedPageBreak/>
              <w:t>и его соединений. Оксиды и гидроксиды хрома(</w:t>
            </w:r>
            <w:r w:rsidRPr="00041081">
              <w:rPr>
                <w:rFonts w:ascii="Times New Roman" w:hAnsi="Times New Roman" w:cs="Times New Roman"/>
                <w:sz w:val="24"/>
                <w:szCs w:val="24"/>
              </w:rPr>
              <w:t>II</w:t>
            </w:r>
            <w:r w:rsidRPr="00041081">
              <w:rPr>
                <w:rFonts w:ascii="Times New Roman" w:hAnsi="Times New Roman" w:cs="Times New Roman"/>
                <w:sz w:val="24"/>
                <w:szCs w:val="24"/>
                <w:lang w:val="ru-RU"/>
              </w:rPr>
              <w:t>), (</w:t>
            </w:r>
            <w:r w:rsidRPr="00041081">
              <w:rPr>
                <w:rFonts w:ascii="Times New Roman" w:hAnsi="Times New Roman" w:cs="Times New Roman"/>
                <w:sz w:val="24"/>
                <w:szCs w:val="24"/>
              </w:rPr>
              <w:t>III</w:t>
            </w:r>
            <w:r w:rsidRPr="00041081">
              <w:rPr>
                <w:rFonts w:ascii="Times New Roman" w:hAnsi="Times New Roman" w:cs="Times New Roman"/>
                <w:sz w:val="24"/>
                <w:szCs w:val="24"/>
                <w:lang w:val="ru-RU"/>
              </w:rPr>
              <w:t>) и (</w:t>
            </w:r>
            <w:r w:rsidRPr="00041081">
              <w:rPr>
                <w:rFonts w:ascii="Times New Roman" w:hAnsi="Times New Roman" w:cs="Times New Roman"/>
                <w:sz w:val="24"/>
                <w:szCs w:val="24"/>
              </w:rPr>
              <w:t>VI</w:t>
            </w:r>
            <w:r w:rsidRPr="00041081">
              <w:rPr>
                <w:rFonts w:ascii="Times New Roman" w:hAnsi="Times New Roman" w:cs="Times New Roman"/>
                <w:sz w:val="24"/>
                <w:szCs w:val="24"/>
                <w:lang w:val="ru-RU"/>
              </w:rPr>
              <w:t>). Хроматы и дихроматы, их окислительные свойства. Получение и применение хрома. Физические и химические свойства марганца и его соединений. Основные соединения марганца (</w:t>
            </w:r>
            <w:r w:rsidRPr="00041081">
              <w:rPr>
                <w:rFonts w:ascii="Times New Roman" w:hAnsi="Times New Roman" w:cs="Times New Roman"/>
                <w:sz w:val="24"/>
                <w:szCs w:val="24"/>
              </w:rPr>
              <w:t>II</w:t>
            </w:r>
            <w:r w:rsidRPr="00041081">
              <w:rPr>
                <w:rFonts w:ascii="Times New Roman" w:hAnsi="Times New Roman" w:cs="Times New Roman"/>
                <w:sz w:val="24"/>
                <w:szCs w:val="24"/>
                <w:lang w:val="ru-RU"/>
              </w:rPr>
              <w:t>), (</w:t>
            </w:r>
            <w:r w:rsidRPr="00041081">
              <w:rPr>
                <w:rFonts w:ascii="Times New Roman" w:hAnsi="Times New Roman" w:cs="Times New Roman"/>
                <w:sz w:val="24"/>
                <w:szCs w:val="24"/>
              </w:rPr>
              <w:t>IV</w:t>
            </w:r>
            <w:r w:rsidRPr="00041081">
              <w:rPr>
                <w:rFonts w:ascii="Times New Roman" w:hAnsi="Times New Roman" w:cs="Times New Roman"/>
                <w:sz w:val="24"/>
                <w:szCs w:val="24"/>
                <w:lang w:val="ru-RU"/>
              </w:rPr>
              <w:t>), (</w:t>
            </w:r>
            <w:r w:rsidRPr="00041081">
              <w:rPr>
                <w:rFonts w:ascii="Times New Roman" w:hAnsi="Times New Roman" w:cs="Times New Roman"/>
                <w:sz w:val="24"/>
                <w:szCs w:val="24"/>
              </w:rPr>
              <w:t>VI</w:t>
            </w:r>
            <w:r w:rsidRPr="00041081">
              <w:rPr>
                <w:rFonts w:ascii="Times New Roman" w:hAnsi="Times New Roman" w:cs="Times New Roman"/>
                <w:sz w:val="24"/>
                <w:szCs w:val="24"/>
                <w:lang w:val="ru-RU"/>
              </w:rPr>
              <w:t>) и (</w:t>
            </w:r>
            <w:r w:rsidRPr="00041081">
              <w:rPr>
                <w:rFonts w:ascii="Times New Roman" w:hAnsi="Times New Roman" w:cs="Times New Roman"/>
                <w:sz w:val="24"/>
                <w:szCs w:val="24"/>
              </w:rPr>
              <w:t>VII</w:t>
            </w:r>
            <w:r w:rsidRPr="00041081">
              <w:rPr>
                <w:rFonts w:ascii="Times New Roman" w:hAnsi="Times New Roman" w:cs="Times New Roman"/>
                <w:sz w:val="24"/>
                <w:szCs w:val="24"/>
                <w:lang w:val="ru-RU"/>
              </w:rPr>
              <w:t>). Перманганат калия, его окислительные свойства. Физические и химические свойства железа и его соединений. Оксиды, гидроксиды и соли железа(</w:t>
            </w:r>
            <w:r w:rsidRPr="00041081">
              <w:rPr>
                <w:rFonts w:ascii="Times New Roman" w:hAnsi="Times New Roman" w:cs="Times New Roman"/>
                <w:sz w:val="24"/>
                <w:szCs w:val="24"/>
              </w:rPr>
              <w:t>II</w:t>
            </w:r>
            <w:r w:rsidRPr="00041081">
              <w:rPr>
                <w:rFonts w:ascii="Times New Roman" w:hAnsi="Times New Roman" w:cs="Times New Roman"/>
                <w:sz w:val="24"/>
                <w:szCs w:val="24"/>
                <w:lang w:val="ru-RU"/>
              </w:rPr>
              <w:t>) и (</w:t>
            </w:r>
            <w:r w:rsidRPr="00041081">
              <w:rPr>
                <w:rFonts w:ascii="Times New Roman" w:hAnsi="Times New Roman" w:cs="Times New Roman"/>
                <w:sz w:val="24"/>
                <w:szCs w:val="24"/>
              </w:rPr>
              <w:t>III</w:t>
            </w:r>
            <w:r w:rsidRPr="00041081">
              <w:rPr>
                <w:rFonts w:ascii="Times New Roman" w:hAnsi="Times New Roman" w:cs="Times New Roman"/>
                <w:sz w:val="24"/>
                <w:szCs w:val="24"/>
                <w:lang w:val="ru-RU"/>
              </w:rPr>
              <w:t xml:space="preserve">). Получение и применение железа и его сплавов. Медь: получение, физические и химические свойства, применение простого вещества и его соединений. Цинк: получение, физические и химические свойства, применение простого вещества и его соединений. Амфотерные свойства оксида и </w:t>
            </w:r>
            <w:r w:rsidRPr="00041081">
              <w:rPr>
                <w:rFonts w:ascii="Times New Roman" w:hAnsi="Times New Roman" w:cs="Times New Roman"/>
                <w:sz w:val="24"/>
                <w:szCs w:val="24"/>
                <w:lang w:val="ru-RU"/>
              </w:rPr>
              <w:lastRenderedPageBreak/>
              <w:t xml:space="preserve">гидроксида цинка, </w:t>
            </w:r>
            <w:proofErr w:type="spellStart"/>
            <w:r w:rsidRPr="00041081">
              <w:rPr>
                <w:rFonts w:ascii="Times New Roman" w:hAnsi="Times New Roman" w:cs="Times New Roman"/>
                <w:sz w:val="24"/>
                <w:szCs w:val="24"/>
                <w:lang w:val="ru-RU"/>
              </w:rPr>
              <w:t>гидроксокомплексы</w:t>
            </w:r>
            <w:proofErr w:type="spellEnd"/>
            <w:r w:rsidRPr="00041081">
              <w:rPr>
                <w:rFonts w:ascii="Times New Roman" w:hAnsi="Times New Roman" w:cs="Times New Roman"/>
                <w:sz w:val="24"/>
                <w:szCs w:val="24"/>
                <w:lang w:val="ru-RU"/>
              </w:rPr>
              <w:t xml:space="preserve"> цинка. Экспериментальные методы изучения веществ и их превращений: </w:t>
            </w:r>
            <w:r w:rsidRPr="00041081">
              <w:rPr>
                <w:rFonts w:ascii="Times New Roman" w:hAnsi="Times New Roman" w:cs="Times New Roman"/>
                <w:sz w:val="24"/>
                <w:szCs w:val="24"/>
              </w:rPr>
              <w:sym w:font="Symbol" w:char="F0B7"/>
            </w:r>
            <w:r w:rsidRPr="00041081">
              <w:rPr>
                <w:rFonts w:ascii="Times New Roman" w:hAnsi="Times New Roman" w:cs="Times New Roman"/>
                <w:sz w:val="24"/>
                <w:szCs w:val="24"/>
                <w:lang w:val="ru-RU"/>
              </w:rPr>
              <w:t xml:space="preserve"> Демонстрации: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коллекция «Металлы и сплавы»;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взаимодействие щелочных и щелочноземельных металлов с водой (возможно использование видеоматериалов). </w:t>
            </w:r>
            <w:r w:rsidRPr="00041081">
              <w:rPr>
                <w:rFonts w:ascii="Times New Roman" w:hAnsi="Times New Roman" w:cs="Times New Roman"/>
                <w:sz w:val="24"/>
                <w:szCs w:val="24"/>
              </w:rPr>
              <w:sym w:font="Symbol" w:char="F0B7"/>
            </w:r>
            <w:r w:rsidRPr="00041081">
              <w:rPr>
                <w:rFonts w:ascii="Times New Roman" w:hAnsi="Times New Roman" w:cs="Times New Roman"/>
                <w:sz w:val="24"/>
                <w:szCs w:val="24"/>
                <w:lang w:val="ru-RU"/>
              </w:rPr>
              <w:t xml:space="preserve"> Лабораторные опыты: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взаимодействие щелочных и щелочноземельных металлов с водой (возможно использование видеоматериалов);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взаимодействие гидроксидов алюминия и цинка с растворами кислот и щелочей;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качественные реакции на катионы металлов. </w:t>
            </w:r>
            <w:r w:rsidRPr="00041081">
              <w:rPr>
                <w:rFonts w:ascii="Times New Roman" w:hAnsi="Times New Roman" w:cs="Times New Roman"/>
                <w:sz w:val="24"/>
                <w:szCs w:val="24"/>
              </w:rPr>
              <w:sym w:font="Symbol" w:char="F0B7"/>
            </w:r>
            <w:r w:rsidRPr="00041081">
              <w:rPr>
                <w:rFonts w:ascii="Times New Roman" w:hAnsi="Times New Roman" w:cs="Times New Roman"/>
                <w:sz w:val="24"/>
                <w:szCs w:val="24"/>
                <w:lang w:val="ru-RU"/>
              </w:rPr>
              <w:t xml:space="preserve"> Практические работы: № 7. Решение экспериментальных задач по теме «Металлы главных подгрупп»; № 8. Решение экспериментальных задач </w:t>
            </w:r>
            <w:r w:rsidRPr="00041081">
              <w:rPr>
                <w:rFonts w:ascii="Times New Roman" w:hAnsi="Times New Roman" w:cs="Times New Roman"/>
                <w:sz w:val="24"/>
                <w:szCs w:val="24"/>
                <w:lang w:val="ru-RU"/>
              </w:rPr>
              <w:lastRenderedPageBreak/>
              <w:t xml:space="preserve">по теме «Металлы побочных подгрупп». </w:t>
            </w:r>
            <w:r w:rsidRPr="00041081">
              <w:rPr>
                <w:rFonts w:ascii="Times New Roman" w:hAnsi="Times New Roman" w:cs="Times New Roman"/>
                <w:sz w:val="24"/>
                <w:szCs w:val="24"/>
              </w:rPr>
              <w:sym w:font="Symbol" w:char="F0B7"/>
            </w:r>
            <w:r w:rsidRPr="00041081">
              <w:rPr>
                <w:rFonts w:ascii="Times New Roman" w:hAnsi="Times New Roman" w:cs="Times New Roman"/>
                <w:sz w:val="24"/>
                <w:szCs w:val="24"/>
                <w:lang w:val="ru-RU"/>
              </w:rPr>
              <w:t xml:space="preserve"> Расчётные задачи: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вычисление массы (объема, количества вещества) продукта реакции, если одно из веществ дано в виде раствора с определенной массовой долей растворенного вещества, или имеет примеси;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вычисление массы (объема, количества вещества) продукта реакции, если одно из веществ дано в виде раствора с определенной массовой долей растворенного вещества; </w:t>
            </w:r>
            <w:r w:rsidRPr="00041081">
              <w:rPr>
                <w:rFonts w:ascii="Times New Roman" w:hAnsi="Times New Roman" w:cs="Times New Roman"/>
                <w:sz w:val="24"/>
                <w:szCs w:val="24"/>
              </w:rPr>
              <w:sym w:font="Symbol" w:char="F02D"/>
            </w:r>
            <w:r w:rsidRPr="00041081">
              <w:rPr>
                <w:rFonts w:ascii="Times New Roman" w:hAnsi="Times New Roman" w:cs="Times New Roman"/>
                <w:sz w:val="24"/>
                <w:szCs w:val="24"/>
                <w:lang w:val="ru-RU"/>
              </w:rPr>
              <w:t xml:space="preserve"> вычисление выхода продукта реакции от теоретически возможного</w:t>
            </w:r>
          </w:p>
        </w:tc>
        <w:tc>
          <w:tcPr>
            <w:tcW w:w="3119" w:type="dxa"/>
          </w:tcPr>
          <w:p w:rsidR="00E576F9" w:rsidRPr="00041081" w:rsidRDefault="00E576F9" w:rsidP="00041081">
            <w:pPr>
              <w:rPr>
                <w:rFonts w:ascii="Times New Roman" w:hAnsi="Times New Roman" w:cs="Times New Roman"/>
                <w:sz w:val="24"/>
                <w:szCs w:val="24"/>
                <w:lang w:val="ru-RU"/>
              </w:rPr>
            </w:pPr>
            <w:r w:rsidRPr="00041081">
              <w:rPr>
                <w:rFonts w:ascii="Times New Roman" w:hAnsi="Times New Roman" w:cs="Times New Roman"/>
                <w:sz w:val="24"/>
                <w:szCs w:val="24"/>
                <w:lang w:val="ru-RU"/>
              </w:rPr>
              <w:lastRenderedPageBreak/>
              <w:t xml:space="preserve">Положение металлов в Периодической системе химических элементов. Особенности строения электронных оболочек атомов металлов. </w:t>
            </w:r>
            <w:r w:rsidRPr="00041081">
              <w:rPr>
                <w:rFonts w:ascii="Times New Roman" w:hAnsi="Times New Roman" w:cs="Times New Roman"/>
                <w:sz w:val="24"/>
                <w:szCs w:val="24"/>
                <w:lang w:val="ru-RU"/>
              </w:rPr>
              <w:lastRenderedPageBreak/>
              <w:t xml:space="preserve">Распространение химических элементов-металлов в земной коре. Раскрывать смысл изучаемых понятий (выделять их характерные признаки) и применять эти понятия при описании состава и строения неорганических веществ, для объяснения отдельных фактов и явлений. Объяснять общие закономерности в изменении свойств элементов – металлов и их соединений с учётом строения их атомов и положения в Периодической системе химических элементов Д. И. Менделеева. Характеризовать (описывать) общие химические свойства металлов, их важнейших соединений, подтверждая это описание примерами уравнений соответствующих </w:t>
            </w:r>
            <w:r w:rsidRPr="00041081">
              <w:rPr>
                <w:rFonts w:ascii="Times New Roman" w:hAnsi="Times New Roman" w:cs="Times New Roman"/>
                <w:sz w:val="24"/>
                <w:szCs w:val="24"/>
                <w:lang w:val="ru-RU"/>
              </w:rPr>
              <w:lastRenderedPageBreak/>
              <w:t xml:space="preserve">химических реакций; применение металлов в различных областях практической деятельности человека, а также использование их для создания современных материалов и технологий. Описывать способы защиты металлов от коррозии. Раскрывать сущность окислительно-восстановительных реакций посредством составления электронного баланса этих реакций. Проводить реакции, подтверждающие характерные свойства изучаемых веществ, распознавать опытным путём ионы металлов, присутствующие в водных растворах. Проводить и описывать химический эксперимент (лабораторные опыты и практические работы); представлять результаты химического эксперимента в форме записи уравнений </w:t>
            </w:r>
            <w:r w:rsidRPr="00041081">
              <w:rPr>
                <w:rFonts w:ascii="Times New Roman" w:hAnsi="Times New Roman" w:cs="Times New Roman"/>
                <w:sz w:val="24"/>
                <w:szCs w:val="24"/>
                <w:lang w:val="ru-RU"/>
              </w:rPr>
              <w:lastRenderedPageBreak/>
              <w:t xml:space="preserve">соответствующих реакций и делать выводы на их основе. Следовать правилам пользования химической посудой и лабораторным оборудованием. Проводить вычисления по уравнениям химических реакций. Самостоятельно планировать и осуществлять свою познавательную деятельность; принимать активное участие в групповой учебной деятельности </w:t>
            </w:r>
          </w:p>
        </w:tc>
        <w:tc>
          <w:tcPr>
            <w:tcW w:w="1843" w:type="dxa"/>
          </w:tcPr>
          <w:p w:rsidR="00E576F9" w:rsidRPr="00E576F9" w:rsidRDefault="00E576F9" w:rsidP="00E576F9">
            <w:pPr>
              <w:spacing w:after="0"/>
              <w:ind w:left="135"/>
              <w:rPr>
                <w:lang w:val="ru-RU"/>
              </w:rPr>
            </w:pPr>
          </w:p>
        </w:tc>
      </w:tr>
      <w:tr w:rsidR="00B9068F" w:rsidTr="00B9068F">
        <w:trPr>
          <w:trHeight w:val="144"/>
          <w:tblCellSpacing w:w="20" w:type="nil"/>
        </w:trPr>
        <w:tc>
          <w:tcPr>
            <w:tcW w:w="4254" w:type="dxa"/>
            <w:gridSpan w:val="2"/>
            <w:tcMar>
              <w:top w:w="50" w:type="dxa"/>
              <w:left w:w="100" w:type="dxa"/>
            </w:tcMar>
            <w:vAlign w:val="center"/>
          </w:tcPr>
          <w:p w:rsidR="00B9068F" w:rsidRDefault="00B9068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068F" w:rsidRDefault="00B9068F">
            <w:pPr>
              <w:spacing w:after="0"/>
              <w:ind w:left="135"/>
              <w:jc w:val="center"/>
            </w:pPr>
            <w:r>
              <w:rPr>
                <w:rFonts w:ascii="Times New Roman" w:hAnsi="Times New Roman"/>
                <w:color w:val="000000"/>
                <w:sz w:val="24"/>
              </w:rPr>
              <w:t xml:space="preserve"> 54 </w:t>
            </w:r>
          </w:p>
        </w:tc>
        <w:tc>
          <w:tcPr>
            <w:tcW w:w="4819" w:type="dxa"/>
            <w:gridSpan w:val="3"/>
            <w:tcMar>
              <w:top w:w="50" w:type="dxa"/>
              <w:left w:w="100" w:type="dxa"/>
            </w:tcMar>
            <w:vAlign w:val="center"/>
          </w:tcPr>
          <w:p w:rsidR="00B9068F" w:rsidRDefault="00B9068F"/>
        </w:tc>
        <w:tc>
          <w:tcPr>
            <w:tcW w:w="3119" w:type="dxa"/>
          </w:tcPr>
          <w:p w:rsidR="00B9068F" w:rsidRDefault="00B9068F"/>
        </w:tc>
        <w:tc>
          <w:tcPr>
            <w:tcW w:w="1843" w:type="dxa"/>
          </w:tcPr>
          <w:p w:rsidR="00B9068F" w:rsidRDefault="00B9068F"/>
        </w:tc>
      </w:tr>
      <w:tr w:rsidR="00B9068F" w:rsidTr="00B9068F">
        <w:trPr>
          <w:trHeight w:val="144"/>
          <w:tblCellSpacing w:w="20" w:type="nil"/>
        </w:trPr>
        <w:tc>
          <w:tcPr>
            <w:tcW w:w="10065" w:type="dxa"/>
            <w:gridSpan w:val="6"/>
            <w:tcMar>
              <w:top w:w="50" w:type="dxa"/>
              <w:left w:w="100" w:type="dxa"/>
            </w:tcMar>
            <w:vAlign w:val="center"/>
          </w:tcPr>
          <w:p w:rsidR="00B9068F" w:rsidRDefault="00B9068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c>
          <w:tcPr>
            <w:tcW w:w="3119" w:type="dxa"/>
          </w:tcPr>
          <w:p w:rsidR="00B9068F" w:rsidRDefault="00B9068F">
            <w:pPr>
              <w:spacing w:after="0"/>
              <w:ind w:left="135"/>
              <w:rPr>
                <w:rFonts w:ascii="Times New Roman" w:hAnsi="Times New Roman"/>
                <w:b/>
                <w:color w:val="000000"/>
                <w:sz w:val="24"/>
              </w:rPr>
            </w:pPr>
          </w:p>
        </w:tc>
        <w:tc>
          <w:tcPr>
            <w:tcW w:w="1843" w:type="dxa"/>
          </w:tcPr>
          <w:p w:rsidR="00B9068F" w:rsidRDefault="00B9068F">
            <w:pPr>
              <w:spacing w:after="0"/>
              <w:ind w:left="135"/>
              <w:rPr>
                <w:rFonts w:ascii="Times New Roman" w:hAnsi="Times New Roman"/>
                <w:b/>
                <w:color w:val="000000"/>
                <w:sz w:val="24"/>
              </w:rPr>
            </w:pPr>
          </w:p>
        </w:tc>
      </w:tr>
      <w:tr w:rsidR="004E5EBD" w:rsidRPr="00646F8E" w:rsidTr="00041081">
        <w:trPr>
          <w:trHeight w:val="144"/>
          <w:tblCellSpacing w:w="20" w:type="nil"/>
        </w:trPr>
        <w:tc>
          <w:tcPr>
            <w:tcW w:w="851" w:type="dxa"/>
            <w:tcMar>
              <w:top w:w="50" w:type="dxa"/>
              <w:left w:w="100" w:type="dxa"/>
            </w:tcMar>
            <w:vAlign w:val="center"/>
          </w:tcPr>
          <w:p w:rsidR="004E5EBD" w:rsidRDefault="004E5EBD" w:rsidP="004E5EBD">
            <w:pPr>
              <w:spacing w:after="0"/>
            </w:pPr>
            <w:r>
              <w:rPr>
                <w:rFonts w:ascii="Times New Roman" w:hAnsi="Times New Roman"/>
                <w:color w:val="000000"/>
                <w:sz w:val="24"/>
              </w:rPr>
              <w:t>3.1</w:t>
            </w:r>
          </w:p>
        </w:tc>
        <w:tc>
          <w:tcPr>
            <w:tcW w:w="3403" w:type="dxa"/>
            <w:tcMar>
              <w:top w:w="50" w:type="dxa"/>
              <w:left w:w="100" w:type="dxa"/>
            </w:tcMar>
          </w:tcPr>
          <w:p w:rsidR="004E5EBD" w:rsidRPr="00041081" w:rsidRDefault="004E5EBD" w:rsidP="00041081">
            <w:pPr>
              <w:spacing w:after="0"/>
              <w:ind w:left="135"/>
              <w:rPr>
                <w:sz w:val="24"/>
                <w:szCs w:val="24"/>
                <w:lang w:val="ru-RU"/>
              </w:rPr>
            </w:pPr>
            <w:r w:rsidRPr="00041081">
              <w:rPr>
                <w:rFonts w:ascii="Times New Roman" w:hAnsi="Times New Roman"/>
                <w:color w:val="000000"/>
                <w:sz w:val="24"/>
                <w:szCs w:val="24"/>
                <w:lang w:val="ru-RU"/>
              </w:rPr>
              <w:t>Методы познания в химии. Химия и жизнь</w:t>
            </w:r>
          </w:p>
        </w:tc>
        <w:tc>
          <w:tcPr>
            <w:tcW w:w="992" w:type="dxa"/>
            <w:tcMar>
              <w:top w:w="50" w:type="dxa"/>
              <w:left w:w="100" w:type="dxa"/>
            </w:tcMar>
          </w:tcPr>
          <w:p w:rsidR="004E5EBD" w:rsidRPr="00041081" w:rsidRDefault="004E5EBD" w:rsidP="00041081">
            <w:pPr>
              <w:spacing w:after="0"/>
              <w:ind w:left="135"/>
              <w:rPr>
                <w:sz w:val="24"/>
                <w:szCs w:val="24"/>
              </w:rPr>
            </w:pPr>
            <w:r w:rsidRPr="00041081">
              <w:rPr>
                <w:rFonts w:ascii="Times New Roman" w:hAnsi="Times New Roman"/>
                <w:color w:val="000000"/>
                <w:sz w:val="24"/>
                <w:szCs w:val="24"/>
                <w:lang w:val="ru-RU"/>
              </w:rPr>
              <w:t xml:space="preserve"> </w:t>
            </w:r>
            <w:r w:rsidRPr="00041081">
              <w:rPr>
                <w:rFonts w:ascii="Times New Roman" w:hAnsi="Times New Roman"/>
                <w:color w:val="000000"/>
                <w:sz w:val="24"/>
                <w:szCs w:val="24"/>
              </w:rPr>
              <w:t xml:space="preserve">9 </w:t>
            </w:r>
          </w:p>
        </w:tc>
        <w:tc>
          <w:tcPr>
            <w:tcW w:w="850" w:type="dxa"/>
            <w:tcMar>
              <w:top w:w="50" w:type="dxa"/>
              <w:left w:w="100" w:type="dxa"/>
            </w:tcMar>
          </w:tcPr>
          <w:p w:rsidR="004E5EBD" w:rsidRPr="00041081" w:rsidRDefault="004E5EBD" w:rsidP="00041081">
            <w:pPr>
              <w:spacing w:after="0"/>
              <w:ind w:left="135"/>
              <w:rPr>
                <w:sz w:val="24"/>
                <w:szCs w:val="24"/>
              </w:rPr>
            </w:pPr>
          </w:p>
        </w:tc>
        <w:tc>
          <w:tcPr>
            <w:tcW w:w="851" w:type="dxa"/>
            <w:tcMar>
              <w:top w:w="50" w:type="dxa"/>
              <w:left w:w="100" w:type="dxa"/>
            </w:tcMar>
          </w:tcPr>
          <w:p w:rsidR="004E5EBD" w:rsidRPr="00041081" w:rsidRDefault="004E5EBD" w:rsidP="00041081">
            <w:pPr>
              <w:spacing w:after="0"/>
              <w:ind w:left="135"/>
              <w:rPr>
                <w:sz w:val="24"/>
                <w:szCs w:val="24"/>
              </w:rPr>
            </w:pPr>
          </w:p>
        </w:tc>
        <w:tc>
          <w:tcPr>
            <w:tcW w:w="3118" w:type="dxa"/>
            <w:tcMar>
              <w:top w:w="50" w:type="dxa"/>
              <w:left w:w="100" w:type="dxa"/>
            </w:tcMar>
          </w:tcPr>
          <w:p w:rsidR="004E5EBD" w:rsidRPr="00041081" w:rsidRDefault="004E5EBD" w:rsidP="00041081">
            <w:pPr>
              <w:rPr>
                <w:rFonts w:ascii="Times New Roman" w:hAnsi="Times New Roman" w:cs="Times New Roman"/>
                <w:sz w:val="24"/>
                <w:szCs w:val="24"/>
                <w:lang w:val="ru-RU"/>
              </w:rPr>
            </w:pPr>
            <w:r w:rsidRPr="00041081">
              <w:rPr>
                <w:rFonts w:ascii="Times New Roman" w:hAnsi="Times New Roman" w:cs="Times New Roman"/>
                <w:sz w:val="24"/>
                <w:szCs w:val="24"/>
                <w:lang w:val="ru-RU"/>
              </w:rPr>
              <w:t xml:space="preserve">Роль химии в обеспечении устойчивого развития человечества. Понятие о научных методах познания </w:t>
            </w:r>
            <w:r w:rsidRPr="00041081">
              <w:rPr>
                <w:rFonts w:ascii="Times New Roman" w:hAnsi="Times New Roman" w:cs="Times New Roman"/>
                <w:sz w:val="24"/>
                <w:szCs w:val="24"/>
                <w:lang w:val="ru-RU"/>
              </w:rPr>
              <w:lastRenderedPageBreak/>
              <w:t xml:space="preserve">и методологии научного исследования. Научные принципы организации химического производства. Промышленные способы </w:t>
            </w:r>
            <w:proofErr w:type="gramStart"/>
            <w:r w:rsidRPr="00041081">
              <w:rPr>
                <w:rFonts w:ascii="Times New Roman" w:hAnsi="Times New Roman" w:cs="Times New Roman"/>
                <w:sz w:val="24"/>
                <w:szCs w:val="24"/>
                <w:lang w:val="ru-RU"/>
              </w:rPr>
              <w:t>получения Раскрывать</w:t>
            </w:r>
            <w:proofErr w:type="gramEnd"/>
            <w:r w:rsidRPr="00041081">
              <w:rPr>
                <w:rFonts w:ascii="Times New Roman" w:hAnsi="Times New Roman" w:cs="Times New Roman"/>
                <w:sz w:val="24"/>
                <w:szCs w:val="24"/>
                <w:lang w:val="ru-RU"/>
              </w:rPr>
              <w:t xml:space="preserve"> роль химии в решении энергетических, сырьевых и экологических проблем человечества, описывать основные направления развития химической науки и технологии. Применять правила безопасного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Проблема переработки отходов и побочных продуктов. Роль химии в обеспечении энергетической безопасности. Принципы «Зеленой химии». Химия и здоровье человека. </w:t>
            </w:r>
            <w:r w:rsidRPr="00041081">
              <w:rPr>
                <w:rFonts w:ascii="Times New Roman" w:hAnsi="Times New Roman" w:cs="Times New Roman"/>
                <w:sz w:val="24"/>
                <w:szCs w:val="24"/>
                <w:lang w:val="ru-RU"/>
              </w:rPr>
              <w:lastRenderedPageBreak/>
              <w:t xml:space="preserve">Лекарственные средства. Правила использования лекарственных препаратов. Роль химии в развитии медицины. Химия пищи. Основные компоненты пищи. Пищевые добавки. Роль химии в обеспечении пищевой безопасности. Косметические и парфюмерные средства. Бытовая химия. Правила безопасного использования препаратов бытовой химии в повседневной жизни. Химия в строительстве. Важнейшие строительные материалы (цемент, бетон). Производство строительных </w:t>
            </w:r>
            <w:proofErr w:type="gramStart"/>
            <w:r w:rsidRPr="00041081">
              <w:rPr>
                <w:rFonts w:ascii="Times New Roman" w:hAnsi="Times New Roman" w:cs="Times New Roman"/>
                <w:sz w:val="24"/>
                <w:szCs w:val="24"/>
                <w:lang w:val="ru-RU"/>
              </w:rPr>
              <w:t>материалов  Химия</w:t>
            </w:r>
            <w:proofErr w:type="gramEnd"/>
            <w:r w:rsidRPr="00041081">
              <w:rPr>
                <w:rFonts w:ascii="Times New Roman" w:hAnsi="Times New Roman" w:cs="Times New Roman"/>
                <w:sz w:val="24"/>
                <w:szCs w:val="24"/>
                <w:lang w:val="ru-RU"/>
              </w:rPr>
              <w:t xml:space="preserve"> в сельском хозяйстве. Органические и минеральные удобрения. Неорганические материалы (конструкционные материалы, краски, стекло, керамика). Материалы для электроники. </w:t>
            </w:r>
            <w:proofErr w:type="spellStart"/>
            <w:r w:rsidRPr="00041081">
              <w:rPr>
                <w:rFonts w:ascii="Times New Roman" w:hAnsi="Times New Roman" w:cs="Times New Roman"/>
                <w:sz w:val="24"/>
                <w:szCs w:val="24"/>
              </w:rPr>
              <w:t>Нанотехнологии</w:t>
            </w:r>
            <w:proofErr w:type="spellEnd"/>
          </w:p>
        </w:tc>
        <w:tc>
          <w:tcPr>
            <w:tcW w:w="3119" w:type="dxa"/>
          </w:tcPr>
          <w:p w:rsidR="004E5EBD" w:rsidRPr="00041081" w:rsidRDefault="004E5EBD" w:rsidP="00041081">
            <w:pPr>
              <w:rPr>
                <w:rFonts w:ascii="Times New Roman" w:hAnsi="Times New Roman" w:cs="Times New Roman"/>
                <w:sz w:val="24"/>
                <w:szCs w:val="24"/>
                <w:lang w:val="ru-RU"/>
              </w:rPr>
            </w:pPr>
            <w:r w:rsidRPr="00041081">
              <w:rPr>
                <w:rFonts w:ascii="Times New Roman" w:hAnsi="Times New Roman" w:cs="Times New Roman"/>
                <w:sz w:val="24"/>
                <w:szCs w:val="24"/>
                <w:lang w:val="ru-RU"/>
              </w:rPr>
              <w:lastRenderedPageBreak/>
              <w:t xml:space="preserve">Роль химии в обеспечении устойчивого развития человечества. Понятие о научных методах познания </w:t>
            </w:r>
            <w:r w:rsidRPr="00041081">
              <w:rPr>
                <w:rFonts w:ascii="Times New Roman" w:hAnsi="Times New Roman" w:cs="Times New Roman"/>
                <w:sz w:val="24"/>
                <w:szCs w:val="24"/>
                <w:lang w:val="ru-RU"/>
              </w:rPr>
              <w:lastRenderedPageBreak/>
              <w:t xml:space="preserve">и методологии научного исследования. Научные принципы организации химического производства. Промышленные способы </w:t>
            </w:r>
            <w:proofErr w:type="gramStart"/>
            <w:r w:rsidRPr="00041081">
              <w:rPr>
                <w:rFonts w:ascii="Times New Roman" w:hAnsi="Times New Roman" w:cs="Times New Roman"/>
                <w:sz w:val="24"/>
                <w:szCs w:val="24"/>
                <w:lang w:val="ru-RU"/>
              </w:rPr>
              <w:t>получения Раскрывать</w:t>
            </w:r>
            <w:proofErr w:type="gramEnd"/>
            <w:r w:rsidRPr="00041081">
              <w:rPr>
                <w:rFonts w:ascii="Times New Roman" w:hAnsi="Times New Roman" w:cs="Times New Roman"/>
                <w:sz w:val="24"/>
                <w:szCs w:val="24"/>
                <w:lang w:val="ru-RU"/>
              </w:rPr>
              <w:t xml:space="preserve"> роль химии в решении энергетических, сырьевых и экологических проблем человечества, описывать основные направления развития химической науки и технологии. Применять правила безопасного обращения с веществами, используемыми в повседневной жизни; а также правила безопасного поведения в целях сбережения здоровья и окружающей природной среды; понимать опасность воздействия на живые организмы определенных веществ, смысл показателя ПДК, пояснять на примерах способы уменьшения и предотвращения их вредного воздействия. Анализировать и </w:t>
            </w:r>
            <w:r w:rsidRPr="00041081">
              <w:rPr>
                <w:rFonts w:ascii="Times New Roman" w:hAnsi="Times New Roman" w:cs="Times New Roman"/>
                <w:sz w:val="24"/>
                <w:szCs w:val="24"/>
                <w:lang w:val="ru-RU"/>
              </w:rPr>
              <w:lastRenderedPageBreak/>
              <w:t xml:space="preserve">критически оценивать информацию, связанную с химическими процессами и их влиянием на состояние окружающей среды. Использовать полученные знания и представления о сферах деятельности, связанных с наукой и современными технологиями, как основу для ориентации в выборе своей будущей профессиональной деятельности. Использовать системные химические знания для объяснения и прогнозирования явлений, имеющих естественнонаучную природу,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w:t>
            </w:r>
            <w:r w:rsidRPr="00041081">
              <w:rPr>
                <w:rFonts w:ascii="Times New Roman" w:hAnsi="Times New Roman" w:cs="Times New Roman"/>
                <w:sz w:val="24"/>
                <w:szCs w:val="24"/>
                <w:lang w:val="ru-RU"/>
              </w:rPr>
              <w:lastRenderedPageBreak/>
              <w:t>принятия грамотных решений проблем в ситуациях, связанных с химией. Принимать участие в обсуждении проблем химической и экологической направленности, высказывать собственную позицию по проблеме и предлагать возможные пути её решения</w:t>
            </w:r>
          </w:p>
        </w:tc>
        <w:tc>
          <w:tcPr>
            <w:tcW w:w="1843" w:type="dxa"/>
          </w:tcPr>
          <w:p w:rsidR="004E5EBD" w:rsidRPr="004E5EBD" w:rsidRDefault="004E5EBD" w:rsidP="004E5EBD">
            <w:pPr>
              <w:spacing w:after="0"/>
              <w:ind w:left="135"/>
              <w:rPr>
                <w:lang w:val="ru-RU"/>
              </w:rPr>
            </w:pPr>
          </w:p>
        </w:tc>
      </w:tr>
      <w:tr w:rsidR="00B9068F" w:rsidTr="00B9068F">
        <w:trPr>
          <w:trHeight w:val="144"/>
          <w:tblCellSpacing w:w="20" w:type="nil"/>
        </w:trPr>
        <w:tc>
          <w:tcPr>
            <w:tcW w:w="4254" w:type="dxa"/>
            <w:gridSpan w:val="2"/>
            <w:tcMar>
              <w:top w:w="50" w:type="dxa"/>
              <w:left w:w="100" w:type="dxa"/>
            </w:tcMar>
            <w:vAlign w:val="center"/>
          </w:tcPr>
          <w:p w:rsidR="00B9068F" w:rsidRDefault="00B9068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B9068F" w:rsidRDefault="00B9068F">
            <w:pPr>
              <w:spacing w:after="0"/>
              <w:ind w:left="135"/>
              <w:jc w:val="center"/>
            </w:pPr>
            <w:r>
              <w:rPr>
                <w:rFonts w:ascii="Times New Roman" w:hAnsi="Times New Roman"/>
                <w:color w:val="000000"/>
                <w:sz w:val="24"/>
              </w:rPr>
              <w:t xml:space="preserve"> 9 </w:t>
            </w:r>
          </w:p>
        </w:tc>
        <w:tc>
          <w:tcPr>
            <w:tcW w:w="4819" w:type="dxa"/>
            <w:gridSpan w:val="3"/>
            <w:tcMar>
              <w:top w:w="50" w:type="dxa"/>
              <w:left w:w="100" w:type="dxa"/>
            </w:tcMar>
            <w:vAlign w:val="center"/>
          </w:tcPr>
          <w:p w:rsidR="00B9068F" w:rsidRDefault="00B9068F"/>
        </w:tc>
        <w:tc>
          <w:tcPr>
            <w:tcW w:w="3119" w:type="dxa"/>
          </w:tcPr>
          <w:p w:rsidR="00B9068F" w:rsidRDefault="00B9068F"/>
        </w:tc>
        <w:tc>
          <w:tcPr>
            <w:tcW w:w="1843" w:type="dxa"/>
          </w:tcPr>
          <w:p w:rsidR="00B9068F" w:rsidRDefault="00B9068F"/>
        </w:tc>
      </w:tr>
      <w:tr w:rsidR="00B9068F" w:rsidTr="007A0679">
        <w:trPr>
          <w:trHeight w:val="144"/>
          <w:tblCellSpacing w:w="20" w:type="nil"/>
        </w:trPr>
        <w:tc>
          <w:tcPr>
            <w:tcW w:w="4254" w:type="dxa"/>
            <w:gridSpan w:val="2"/>
            <w:tcMar>
              <w:top w:w="50" w:type="dxa"/>
              <w:left w:w="100" w:type="dxa"/>
            </w:tcMar>
            <w:vAlign w:val="center"/>
          </w:tcPr>
          <w:p w:rsidR="00B9068F" w:rsidRPr="00B9068F" w:rsidRDefault="00B9068F">
            <w:pPr>
              <w:spacing w:after="0"/>
              <w:ind w:left="135"/>
              <w:rPr>
                <w:lang w:val="ru-RU"/>
              </w:rPr>
            </w:pPr>
            <w:r w:rsidRPr="00B9068F">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9068F"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850" w:type="dxa"/>
            <w:tcMar>
              <w:top w:w="50" w:type="dxa"/>
              <w:left w:w="100" w:type="dxa"/>
            </w:tcMar>
            <w:vAlign w:val="center"/>
          </w:tcPr>
          <w:p w:rsidR="00B9068F" w:rsidRDefault="00B9068F">
            <w:pPr>
              <w:spacing w:after="0"/>
              <w:ind w:left="135"/>
              <w:jc w:val="center"/>
            </w:pPr>
            <w:r>
              <w:rPr>
                <w:rFonts w:ascii="Times New Roman" w:hAnsi="Times New Roman"/>
                <w:color w:val="000000"/>
                <w:sz w:val="24"/>
              </w:rPr>
              <w:t xml:space="preserve"> 4 </w:t>
            </w:r>
          </w:p>
        </w:tc>
        <w:tc>
          <w:tcPr>
            <w:tcW w:w="851" w:type="dxa"/>
            <w:tcMar>
              <w:top w:w="50" w:type="dxa"/>
              <w:left w:w="100" w:type="dxa"/>
            </w:tcMar>
            <w:vAlign w:val="center"/>
          </w:tcPr>
          <w:p w:rsidR="00B9068F" w:rsidRDefault="00B9068F">
            <w:pPr>
              <w:spacing w:after="0"/>
              <w:ind w:left="135"/>
              <w:jc w:val="center"/>
            </w:pPr>
            <w:r>
              <w:rPr>
                <w:rFonts w:ascii="Times New Roman" w:hAnsi="Times New Roman"/>
                <w:color w:val="000000"/>
                <w:sz w:val="24"/>
              </w:rPr>
              <w:t xml:space="preserve"> 8 </w:t>
            </w:r>
          </w:p>
        </w:tc>
        <w:tc>
          <w:tcPr>
            <w:tcW w:w="3118" w:type="dxa"/>
            <w:tcMar>
              <w:top w:w="50" w:type="dxa"/>
              <w:left w:w="100" w:type="dxa"/>
            </w:tcMar>
            <w:vAlign w:val="center"/>
          </w:tcPr>
          <w:p w:rsidR="00B9068F" w:rsidRDefault="00B9068F"/>
        </w:tc>
        <w:tc>
          <w:tcPr>
            <w:tcW w:w="3119" w:type="dxa"/>
          </w:tcPr>
          <w:p w:rsidR="00B9068F" w:rsidRDefault="00B9068F"/>
        </w:tc>
        <w:tc>
          <w:tcPr>
            <w:tcW w:w="1843" w:type="dxa"/>
          </w:tcPr>
          <w:p w:rsidR="00B9068F" w:rsidRDefault="00B9068F"/>
        </w:tc>
      </w:tr>
    </w:tbl>
    <w:p w:rsidR="009062BA" w:rsidRDefault="009062BA">
      <w:pPr>
        <w:sectPr w:rsidR="009062BA">
          <w:pgSz w:w="16383" w:h="11906" w:orient="landscape"/>
          <w:pgMar w:top="1134" w:right="850" w:bottom="1134" w:left="1701" w:header="720" w:footer="720" w:gutter="0"/>
          <w:cols w:space="720"/>
        </w:sectPr>
      </w:pPr>
    </w:p>
    <w:p w:rsidR="009062BA" w:rsidRDefault="009062BA">
      <w:pPr>
        <w:sectPr w:rsidR="009062BA">
          <w:pgSz w:w="16383" w:h="11906" w:orient="landscape"/>
          <w:pgMar w:top="1134" w:right="850" w:bottom="1134" w:left="1701" w:header="720" w:footer="720" w:gutter="0"/>
          <w:cols w:space="720"/>
        </w:sectPr>
      </w:pPr>
    </w:p>
    <w:p w:rsidR="009062BA" w:rsidRDefault="00B9068F">
      <w:pPr>
        <w:spacing w:after="0"/>
        <w:ind w:left="120"/>
      </w:pPr>
      <w:bookmarkStart w:id="9" w:name="block-18006079"/>
      <w:bookmarkEnd w:id="8"/>
      <w:r>
        <w:rPr>
          <w:rFonts w:ascii="Times New Roman" w:hAnsi="Times New Roman"/>
          <w:b/>
          <w:color w:val="000000"/>
          <w:sz w:val="28"/>
        </w:rPr>
        <w:lastRenderedPageBreak/>
        <w:t xml:space="preserve"> ПОУРОЧНОЕ ПЛАНИРОВАНИЕ </w:t>
      </w:r>
    </w:p>
    <w:p w:rsidR="009062BA" w:rsidRDefault="00B9068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609"/>
        <w:gridCol w:w="1199"/>
        <w:gridCol w:w="1841"/>
        <w:gridCol w:w="1910"/>
        <w:gridCol w:w="1347"/>
        <w:gridCol w:w="2221"/>
      </w:tblGrid>
      <w:tr w:rsidR="009062BA">
        <w:trPr>
          <w:trHeight w:val="144"/>
          <w:tblCellSpacing w:w="20" w:type="nil"/>
        </w:trPr>
        <w:tc>
          <w:tcPr>
            <w:tcW w:w="443" w:type="dxa"/>
            <w:vMerge w:val="restart"/>
            <w:tcMar>
              <w:top w:w="50" w:type="dxa"/>
              <w:left w:w="100" w:type="dxa"/>
            </w:tcMar>
            <w:vAlign w:val="center"/>
          </w:tcPr>
          <w:p w:rsidR="009062BA" w:rsidRDefault="00B9068F">
            <w:pPr>
              <w:spacing w:after="0"/>
              <w:ind w:left="135"/>
            </w:pPr>
            <w:r>
              <w:rPr>
                <w:rFonts w:ascii="Times New Roman" w:hAnsi="Times New Roman"/>
                <w:b/>
                <w:color w:val="000000"/>
                <w:sz w:val="24"/>
              </w:rPr>
              <w:t xml:space="preserve">№ п/п </w:t>
            </w:r>
          </w:p>
          <w:p w:rsidR="009062BA" w:rsidRDefault="009062BA">
            <w:pPr>
              <w:spacing w:after="0"/>
              <w:ind w:left="135"/>
            </w:pPr>
          </w:p>
        </w:tc>
        <w:tc>
          <w:tcPr>
            <w:tcW w:w="3520" w:type="dxa"/>
            <w:vMerge w:val="restart"/>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062BA" w:rsidRDefault="009062BA">
            <w:pPr>
              <w:spacing w:after="0"/>
              <w:ind w:left="135"/>
            </w:pPr>
          </w:p>
        </w:tc>
        <w:tc>
          <w:tcPr>
            <w:tcW w:w="0" w:type="auto"/>
            <w:gridSpan w:val="3"/>
            <w:tcMar>
              <w:top w:w="50" w:type="dxa"/>
              <w:left w:w="100" w:type="dxa"/>
            </w:tcMar>
            <w:vAlign w:val="center"/>
          </w:tcPr>
          <w:p w:rsidR="009062BA" w:rsidRDefault="00B906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4" w:type="dxa"/>
            <w:vMerge w:val="restart"/>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062BA" w:rsidRDefault="009062BA">
            <w:pPr>
              <w:spacing w:after="0"/>
              <w:ind w:left="135"/>
            </w:pPr>
          </w:p>
        </w:tc>
        <w:tc>
          <w:tcPr>
            <w:tcW w:w="1914" w:type="dxa"/>
            <w:vMerge w:val="restart"/>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062BA" w:rsidRDefault="009062BA">
            <w:pPr>
              <w:spacing w:after="0"/>
              <w:ind w:left="135"/>
            </w:pPr>
          </w:p>
        </w:tc>
      </w:tr>
      <w:tr w:rsidR="009062BA">
        <w:trPr>
          <w:trHeight w:val="144"/>
          <w:tblCellSpacing w:w="20" w:type="nil"/>
        </w:trPr>
        <w:tc>
          <w:tcPr>
            <w:tcW w:w="0" w:type="auto"/>
            <w:vMerge/>
            <w:tcBorders>
              <w:top w:val="nil"/>
            </w:tcBorders>
            <w:tcMar>
              <w:top w:w="50" w:type="dxa"/>
              <w:left w:w="100" w:type="dxa"/>
            </w:tcMar>
          </w:tcPr>
          <w:p w:rsidR="009062BA" w:rsidRDefault="009062BA"/>
        </w:tc>
        <w:tc>
          <w:tcPr>
            <w:tcW w:w="0" w:type="auto"/>
            <w:vMerge/>
            <w:tcBorders>
              <w:top w:val="nil"/>
            </w:tcBorders>
            <w:tcMar>
              <w:top w:w="50" w:type="dxa"/>
              <w:left w:w="100" w:type="dxa"/>
            </w:tcMar>
          </w:tcPr>
          <w:p w:rsidR="009062BA" w:rsidRDefault="009062BA"/>
        </w:tc>
        <w:tc>
          <w:tcPr>
            <w:tcW w:w="777" w:type="dxa"/>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062BA" w:rsidRDefault="009062BA">
            <w:pPr>
              <w:spacing w:after="0"/>
              <w:ind w:left="135"/>
            </w:pPr>
          </w:p>
        </w:tc>
        <w:tc>
          <w:tcPr>
            <w:tcW w:w="1466" w:type="dxa"/>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62BA" w:rsidRDefault="009062BA">
            <w:pPr>
              <w:spacing w:after="0"/>
              <w:ind w:left="135"/>
            </w:pPr>
          </w:p>
        </w:tc>
        <w:tc>
          <w:tcPr>
            <w:tcW w:w="1569" w:type="dxa"/>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62BA" w:rsidRDefault="009062BA">
            <w:pPr>
              <w:spacing w:after="0"/>
              <w:ind w:left="135"/>
            </w:pPr>
          </w:p>
        </w:tc>
        <w:tc>
          <w:tcPr>
            <w:tcW w:w="0" w:type="auto"/>
            <w:vMerge/>
            <w:tcBorders>
              <w:top w:val="nil"/>
            </w:tcBorders>
            <w:tcMar>
              <w:top w:w="50" w:type="dxa"/>
              <w:left w:w="100" w:type="dxa"/>
            </w:tcMar>
          </w:tcPr>
          <w:p w:rsidR="009062BA" w:rsidRDefault="009062BA"/>
        </w:tc>
        <w:tc>
          <w:tcPr>
            <w:tcW w:w="0" w:type="auto"/>
            <w:vMerge/>
            <w:tcBorders>
              <w:top w:val="nil"/>
            </w:tcBorders>
            <w:tcMar>
              <w:top w:w="50" w:type="dxa"/>
              <w:left w:w="100" w:type="dxa"/>
            </w:tcMar>
          </w:tcPr>
          <w:p w:rsidR="009062BA" w:rsidRDefault="009062BA"/>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01.09.2023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Электронное строение атома углерода (основное и возбуждённое состояния). </w:t>
            </w:r>
            <w:proofErr w:type="spellStart"/>
            <w:r>
              <w:rPr>
                <w:rFonts w:ascii="Times New Roman" w:hAnsi="Times New Roman"/>
                <w:color w:val="000000"/>
                <w:sz w:val="24"/>
              </w:rPr>
              <w:t>Валентные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 углерода</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04.09.2023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07.09.2023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Теория строения органических соединений А. М. Бутлерова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08.09.2023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Виды изомерии: структурная, пространственная. Электронные эффекты в молекулах органических соединений</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11.09.2023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B9068F">
              <w:rPr>
                <w:rFonts w:ascii="Times New Roman" w:hAnsi="Times New Roman"/>
                <w:color w:val="000000"/>
                <w:sz w:val="24"/>
                <w:lang w:val="ru-RU"/>
              </w:rPr>
              <w:t>) органических веществ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14.09.2023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Классификация реакций в органической химии</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15.09.2023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18.09.2023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w:t>
            </w:r>
          </w:p>
        </w:tc>
        <w:tc>
          <w:tcPr>
            <w:tcW w:w="3520" w:type="dxa"/>
            <w:tcMar>
              <w:top w:w="50" w:type="dxa"/>
              <w:left w:w="100" w:type="dxa"/>
            </w:tcMar>
            <w:vAlign w:val="center"/>
          </w:tcPr>
          <w:p w:rsidR="009062BA" w:rsidRPr="00B9068F" w:rsidRDefault="00B9068F">
            <w:pPr>
              <w:spacing w:after="0"/>
              <w:ind w:left="135"/>
              <w:rPr>
                <w:lang w:val="ru-RU"/>
              </w:rPr>
            </w:pPr>
            <w:proofErr w:type="spellStart"/>
            <w:r w:rsidRPr="00B9068F">
              <w:rPr>
                <w:rFonts w:ascii="Times New Roman" w:hAnsi="Times New Roman"/>
                <w:color w:val="000000"/>
                <w:sz w:val="24"/>
                <w:lang w:val="ru-RU"/>
              </w:rPr>
              <w:t>Алканы</w:t>
            </w:r>
            <w:proofErr w:type="spellEnd"/>
            <w:r w:rsidRPr="00B9068F">
              <w:rPr>
                <w:rFonts w:ascii="Times New Roman" w:hAnsi="Times New Roman"/>
                <w:color w:val="000000"/>
                <w:sz w:val="24"/>
                <w:lang w:val="ru-RU"/>
              </w:rPr>
              <w:t>: гомологический ряд, общая формула, номенклатура и изомерия, электронное и пространственное строение молекул</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21.09.2023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10</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Физические и химические свойства </w:t>
            </w:r>
            <w:proofErr w:type="spellStart"/>
            <w:r w:rsidRPr="00B9068F">
              <w:rPr>
                <w:rFonts w:ascii="Times New Roman" w:hAnsi="Times New Roman"/>
                <w:color w:val="000000"/>
                <w:sz w:val="24"/>
                <w:lang w:val="ru-RU"/>
              </w:rPr>
              <w:t>алканов</w:t>
            </w:r>
            <w:proofErr w:type="spellEnd"/>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22.09.2023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11</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Нахождение </w:t>
            </w:r>
            <w:proofErr w:type="spellStart"/>
            <w:r w:rsidRPr="00B9068F">
              <w:rPr>
                <w:rFonts w:ascii="Times New Roman" w:hAnsi="Times New Roman"/>
                <w:color w:val="000000"/>
                <w:sz w:val="24"/>
                <w:lang w:val="ru-RU"/>
              </w:rPr>
              <w:t>алканов</w:t>
            </w:r>
            <w:proofErr w:type="spellEnd"/>
            <w:r w:rsidRPr="00B9068F">
              <w:rPr>
                <w:rFonts w:ascii="Times New Roman" w:hAnsi="Times New Roman"/>
                <w:color w:val="000000"/>
                <w:sz w:val="24"/>
                <w:lang w:val="ru-RU"/>
              </w:rPr>
              <w:t xml:space="preserve"> в природе. Способы получения и применение </w:t>
            </w:r>
            <w:proofErr w:type="spellStart"/>
            <w:r w:rsidRPr="00B9068F">
              <w:rPr>
                <w:rFonts w:ascii="Times New Roman" w:hAnsi="Times New Roman"/>
                <w:color w:val="000000"/>
                <w:sz w:val="24"/>
                <w:lang w:val="ru-RU"/>
              </w:rPr>
              <w:t>алканов</w:t>
            </w:r>
            <w:proofErr w:type="spellEnd"/>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25.09.2023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12</w:t>
            </w:r>
          </w:p>
        </w:tc>
        <w:tc>
          <w:tcPr>
            <w:tcW w:w="3520" w:type="dxa"/>
            <w:tcMar>
              <w:top w:w="50" w:type="dxa"/>
              <w:left w:w="100" w:type="dxa"/>
            </w:tcMar>
            <w:vAlign w:val="center"/>
          </w:tcPr>
          <w:p w:rsidR="009062BA" w:rsidRPr="00B9068F" w:rsidRDefault="00B9068F">
            <w:pPr>
              <w:spacing w:after="0"/>
              <w:ind w:left="135"/>
              <w:rPr>
                <w:lang w:val="ru-RU"/>
              </w:rPr>
            </w:pPr>
            <w:proofErr w:type="spellStart"/>
            <w:r w:rsidRPr="00B9068F">
              <w:rPr>
                <w:rFonts w:ascii="Times New Roman" w:hAnsi="Times New Roman"/>
                <w:color w:val="000000"/>
                <w:sz w:val="24"/>
                <w:lang w:val="ru-RU"/>
              </w:rPr>
              <w:t>Циклоалканы</w:t>
            </w:r>
            <w:proofErr w:type="spellEnd"/>
            <w:r w:rsidRPr="00B9068F">
              <w:rPr>
                <w:rFonts w:ascii="Times New Roman" w:hAnsi="Times New Roman"/>
                <w:color w:val="000000"/>
                <w:sz w:val="24"/>
                <w:lang w:val="ru-RU"/>
              </w:rPr>
              <w:t>: общая формула, номенклатура и изомерия, особенности строения и химических свойств, способы получения и применение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28.09.2023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13</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Решение расчётных задач на определение молекулярной формулы органического вещества по массовым долям атомов элементов, входящих в его состав.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29.09.2023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14</w:t>
            </w:r>
          </w:p>
        </w:tc>
        <w:tc>
          <w:tcPr>
            <w:tcW w:w="3520" w:type="dxa"/>
            <w:tcMar>
              <w:top w:w="50" w:type="dxa"/>
              <w:left w:w="100" w:type="dxa"/>
            </w:tcMar>
            <w:vAlign w:val="center"/>
          </w:tcPr>
          <w:p w:rsidR="009062BA" w:rsidRDefault="00B9068F">
            <w:pPr>
              <w:spacing w:after="0"/>
              <w:ind w:left="135"/>
            </w:pPr>
            <w:proofErr w:type="spellStart"/>
            <w:r w:rsidRPr="00B9068F">
              <w:rPr>
                <w:rFonts w:ascii="Times New Roman" w:hAnsi="Times New Roman"/>
                <w:color w:val="000000"/>
                <w:sz w:val="24"/>
                <w:lang w:val="ru-RU"/>
              </w:rPr>
              <w:t>Алкены</w:t>
            </w:r>
            <w:proofErr w:type="spellEnd"/>
            <w:r w:rsidRPr="00B9068F">
              <w:rPr>
                <w:rFonts w:ascii="Times New Roman" w:hAnsi="Times New Roman"/>
                <w:color w:val="000000"/>
                <w:sz w:val="24"/>
                <w:lang w:val="ru-RU"/>
              </w:rPr>
              <w:t xml:space="preserve">: гомологический ряд, общая формула, номенклатура, электронное и пространственное строение молекул. </w:t>
            </w:r>
            <w:proofErr w:type="spellStart"/>
            <w:r>
              <w:rPr>
                <w:rFonts w:ascii="Times New Roman" w:hAnsi="Times New Roman"/>
                <w:color w:val="000000"/>
                <w:sz w:val="24"/>
              </w:rPr>
              <w:t>Структурная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цис-транс-изомерия</w:t>
            </w:r>
            <w:proofErr w:type="spellEnd"/>
            <w:r>
              <w:rPr>
                <w:rFonts w:ascii="Times New Roman" w:hAnsi="Times New Roman"/>
                <w:color w:val="000000"/>
                <w:sz w:val="24"/>
              </w:rPr>
              <w:t xml:space="preserve"> </w:t>
            </w:r>
            <w:proofErr w:type="spellStart"/>
            <w:r>
              <w:rPr>
                <w:rFonts w:ascii="Times New Roman" w:hAnsi="Times New Roman"/>
                <w:color w:val="000000"/>
                <w:sz w:val="24"/>
              </w:rPr>
              <w:t>алкенов</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02.10.2023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15</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Физические и химические свойства </w:t>
            </w:r>
            <w:proofErr w:type="spellStart"/>
            <w:r w:rsidRPr="00B9068F">
              <w:rPr>
                <w:rFonts w:ascii="Times New Roman" w:hAnsi="Times New Roman"/>
                <w:color w:val="000000"/>
                <w:sz w:val="24"/>
                <w:lang w:val="ru-RU"/>
              </w:rPr>
              <w:t>алкенов</w:t>
            </w:r>
            <w:proofErr w:type="spellEnd"/>
            <w:r w:rsidRPr="00B9068F">
              <w:rPr>
                <w:rFonts w:ascii="Times New Roman" w:hAnsi="Times New Roman"/>
                <w:color w:val="000000"/>
                <w:sz w:val="24"/>
                <w:lang w:val="ru-RU"/>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Марковникова</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05.10.2023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lastRenderedPageBreak/>
              <w:t>16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Способы получения и применение </w:t>
            </w:r>
            <w:proofErr w:type="spellStart"/>
            <w:r w:rsidRPr="00B9068F">
              <w:rPr>
                <w:rFonts w:ascii="Times New Roman" w:hAnsi="Times New Roman"/>
                <w:color w:val="000000"/>
                <w:sz w:val="24"/>
                <w:lang w:val="ru-RU"/>
              </w:rPr>
              <w:t>алкенов</w:t>
            </w:r>
            <w:proofErr w:type="spellEnd"/>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06.10.2023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1 по теме "Получение этилена и изучение его свойств"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062BA" w:rsidRPr="0098041D" w:rsidRDefault="0098041D">
            <w:pPr>
              <w:spacing w:after="0"/>
              <w:ind w:left="135"/>
              <w:rPr>
                <w:lang w:val="ru-RU"/>
              </w:rPr>
            </w:pPr>
            <w:r>
              <w:rPr>
                <w:lang w:val="ru-RU"/>
              </w:rPr>
              <w:t>09.10.2023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12.10.2023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19</w:t>
            </w:r>
          </w:p>
        </w:tc>
        <w:tc>
          <w:tcPr>
            <w:tcW w:w="3520" w:type="dxa"/>
            <w:tcMar>
              <w:top w:w="50" w:type="dxa"/>
              <w:left w:w="100" w:type="dxa"/>
            </w:tcMar>
            <w:vAlign w:val="center"/>
          </w:tcPr>
          <w:p w:rsidR="009062BA" w:rsidRPr="00B9068F" w:rsidRDefault="00B9068F">
            <w:pPr>
              <w:spacing w:after="0"/>
              <w:ind w:left="135"/>
              <w:rPr>
                <w:lang w:val="ru-RU"/>
              </w:rPr>
            </w:pPr>
            <w:proofErr w:type="spellStart"/>
            <w:r w:rsidRPr="00B9068F">
              <w:rPr>
                <w:rFonts w:ascii="Times New Roman" w:hAnsi="Times New Roman"/>
                <w:color w:val="000000"/>
                <w:sz w:val="24"/>
                <w:lang w:val="ru-RU"/>
              </w:rPr>
              <w:t>Алкадиены</w:t>
            </w:r>
            <w:proofErr w:type="spellEnd"/>
            <w:r w:rsidRPr="00B9068F">
              <w:rPr>
                <w:rFonts w:ascii="Times New Roman" w:hAnsi="Times New Roman"/>
                <w:color w:val="000000"/>
                <w:sz w:val="24"/>
                <w:lang w:val="ru-RU"/>
              </w:rPr>
              <w:t>: сопряжённые, изолированные, кумулированные. Особенности электронного строения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13.10.2023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20</w:t>
            </w:r>
          </w:p>
        </w:tc>
        <w:tc>
          <w:tcPr>
            <w:tcW w:w="352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сопряжённых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диенов</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16.10.2023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21</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Способы получения и применение </w:t>
            </w:r>
            <w:proofErr w:type="spellStart"/>
            <w:r w:rsidRPr="00B9068F">
              <w:rPr>
                <w:rFonts w:ascii="Times New Roman" w:hAnsi="Times New Roman"/>
                <w:color w:val="000000"/>
                <w:sz w:val="24"/>
                <w:lang w:val="ru-RU"/>
              </w:rPr>
              <w:t>алкадиенов</w:t>
            </w:r>
            <w:proofErr w:type="spellEnd"/>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19.10.2023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22</w:t>
            </w:r>
          </w:p>
        </w:tc>
        <w:tc>
          <w:tcPr>
            <w:tcW w:w="3520" w:type="dxa"/>
            <w:tcMar>
              <w:top w:w="50" w:type="dxa"/>
              <w:left w:w="100" w:type="dxa"/>
            </w:tcMar>
            <w:vAlign w:val="center"/>
          </w:tcPr>
          <w:p w:rsidR="009062BA" w:rsidRPr="00B9068F" w:rsidRDefault="00B9068F">
            <w:pPr>
              <w:spacing w:after="0"/>
              <w:ind w:left="135"/>
              <w:rPr>
                <w:lang w:val="ru-RU"/>
              </w:rPr>
            </w:pPr>
            <w:proofErr w:type="spellStart"/>
            <w:r w:rsidRPr="00B9068F">
              <w:rPr>
                <w:rFonts w:ascii="Times New Roman" w:hAnsi="Times New Roman"/>
                <w:color w:val="000000"/>
                <w:sz w:val="24"/>
                <w:lang w:val="ru-RU"/>
              </w:rPr>
              <w:t>Алкины</w:t>
            </w:r>
            <w:proofErr w:type="spellEnd"/>
            <w:r w:rsidRPr="00B9068F">
              <w:rPr>
                <w:rFonts w:ascii="Times New Roman" w:hAnsi="Times New Roman"/>
                <w:color w:val="000000"/>
                <w:sz w:val="24"/>
                <w:lang w:val="ru-RU"/>
              </w:rPr>
              <w:t>: гомологический ряд, общая формула, номенклатура, электронное и пространственное строение молекул, физические свойства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20.10.2023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23</w:t>
            </w:r>
          </w:p>
        </w:tc>
        <w:tc>
          <w:tcPr>
            <w:tcW w:w="352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23.10.2023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Качественные реакции на тройную связь</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26.10.2023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Способы получения и применение </w:t>
            </w:r>
            <w:proofErr w:type="spellStart"/>
            <w:r w:rsidRPr="00B9068F">
              <w:rPr>
                <w:rFonts w:ascii="Times New Roman" w:hAnsi="Times New Roman"/>
                <w:color w:val="000000"/>
                <w:sz w:val="24"/>
                <w:lang w:val="ru-RU"/>
              </w:rPr>
              <w:t>алкинов</w:t>
            </w:r>
            <w:proofErr w:type="spellEnd"/>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27.10.2023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Решение задач: расчёты по уравнению химической реакции</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09.11.2023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10.11.2023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Арены: гомологический ряд, общая </w:t>
            </w:r>
            <w:r w:rsidRPr="00B9068F">
              <w:rPr>
                <w:rFonts w:ascii="Times New Roman" w:hAnsi="Times New Roman"/>
                <w:color w:val="000000"/>
                <w:sz w:val="24"/>
                <w:lang w:val="ru-RU"/>
              </w:rPr>
              <w:lastRenderedPageBreak/>
              <w:t>формула, номенклатура. Электронное и пространственное строение молекул бензола и толуола, их физические свойства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13.11.2023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29</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Химические свойства </w:t>
            </w:r>
            <w:proofErr w:type="spellStart"/>
            <w:r w:rsidRPr="00B9068F">
              <w:rPr>
                <w:rFonts w:ascii="Times New Roman" w:hAnsi="Times New Roman"/>
                <w:color w:val="000000"/>
                <w:sz w:val="24"/>
                <w:lang w:val="ru-RU"/>
              </w:rPr>
              <w:t>аренов</w:t>
            </w:r>
            <w:proofErr w:type="spellEnd"/>
            <w:r w:rsidRPr="00B9068F">
              <w:rPr>
                <w:rFonts w:ascii="Times New Roman" w:hAnsi="Times New Roman"/>
                <w:color w:val="000000"/>
                <w:sz w:val="24"/>
                <w:lang w:val="ru-RU"/>
              </w:rPr>
              <w:t>: реакции замещения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16.11.2023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30</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Химические свойства </w:t>
            </w:r>
            <w:proofErr w:type="spellStart"/>
            <w:r w:rsidRPr="00B9068F">
              <w:rPr>
                <w:rFonts w:ascii="Times New Roman" w:hAnsi="Times New Roman"/>
                <w:color w:val="000000"/>
                <w:sz w:val="24"/>
                <w:lang w:val="ru-RU"/>
              </w:rPr>
              <w:t>аренов</w:t>
            </w:r>
            <w:proofErr w:type="spellEnd"/>
            <w:r w:rsidRPr="00B9068F">
              <w:rPr>
                <w:rFonts w:ascii="Times New Roman" w:hAnsi="Times New Roman"/>
                <w:color w:val="000000"/>
                <w:sz w:val="24"/>
                <w:lang w:val="ru-RU"/>
              </w:rPr>
              <w:t>: реакции присоединения, окисление гомологов бензола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17.10.2023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31</w:t>
            </w:r>
          </w:p>
        </w:tc>
        <w:tc>
          <w:tcPr>
            <w:tcW w:w="352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w:t>
            </w:r>
            <w:proofErr w:type="spellEnd"/>
            <w:r>
              <w:rPr>
                <w:rFonts w:ascii="Times New Roman" w:hAnsi="Times New Roman"/>
                <w:color w:val="000000"/>
                <w:sz w:val="24"/>
              </w:rPr>
              <w:t xml:space="preserve"> </w:t>
            </w:r>
            <w:proofErr w:type="spellStart"/>
            <w:r>
              <w:rPr>
                <w:rFonts w:ascii="Times New Roman" w:hAnsi="Times New Roman"/>
                <w:color w:val="000000"/>
                <w:sz w:val="24"/>
              </w:rPr>
              <w:t>стирола</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20.11.2023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32</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23.11.2023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33</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Способы получения и применение </w:t>
            </w:r>
            <w:proofErr w:type="spellStart"/>
            <w:r w:rsidRPr="00B9068F">
              <w:rPr>
                <w:rFonts w:ascii="Times New Roman" w:hAnsi="Times New Roman"/>
                <w:color w:val="000000"/>
                <w:sz w:val="24"/>
                <w:lang w:val="ru-RU"/>
              </w:rPr>
              <w:t>аренов</w:t>
            </w:r>
            <w:proofErr w:type="spellEnd"/>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24.11.2023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Генетическая связь между различными классами углеводородов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27.11.2023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30.11.2023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Природный газ. Попутные нефтяные газы</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01.12.2023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Каменный уголь и продукты его переработки</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04.12.2023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38</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Нефть и способы её переработки.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переработки</w:t>
            </w:r>
            <w:proofErr w:type="spellEnd"/>
            <w:r>
              <w:rPr>
                <w:rFonts w:ascii="Times New Roman" w:hAnsi="Times New Roman"/>
                <w:color w:val="000000"/>
                <w:sz w:val="24"/>
              </w:rPr>
              <w:t xml:space="preserve"> </w:t>
            </w:r>
            <w:proofErr w:type="spellStart"/>
            <w:r>
              <w:rPr>
                <w:rFonts w:ascii="Times New Roman" w:hAnsi="Times New Roman"/>
                <w:color w:val="000000"/>
                <w:sz w:val="24"/>
              </w:rPr>
              <w:t>нефти</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07.12.2023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lastRenderedPageBreak/>
              <w:t>39</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Генетическая связь между различными классами углеводородов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08.12.2023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40</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11.12.2023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41</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Действие щелочей на галогенпроизводные. Взаимодействие </w:t>
            </w:r>
            <w:proofErr w:type="spellStart"/>
            <w:r w:rsidRPr="00B9068F">
              <w:rPr>
                <w:rFonts w:ascii="Times New Roman" w:hAnsi="Times New Roman"/>
                <w:color w:val="000000"/>
                <w:sz w:val="24"/>
                <w:lang w:val="ru-RU"/>
              </w:rPr>
              <w:t>дигалогеналканов</w:t>
            </w:r>
            <w:proofErr w:type="spellEnd"/>
            <w:r w:rsidRPr="00B9068F">
              <w:rPr>
                <w:rFonts w:ascii="Times New Roman" w:hAnsi="Times New Roman"/>
                <w:color w:val="000000"/>
                <w:sz w:val="24"/>
                <w:lang w:val="ru-RU"/>
              </w:rPr>
              <w:t xml:space="preserve"> с магнием и цинком</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14.12.2023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42</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разделу "Углеводороды"</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15.12.2023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43</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Контрольная работа по теме "Углеводороды"</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18.12.2023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21.12.2023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Химические свойства предельных одноатомных спиртов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22.12.2023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Способы получения и применение одноатомных спиртов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25.12.2023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Простые эфиры: номенклатура и изомерия, особенности физических и химических свойств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28.12.2023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Pr="0098041D" w:rsidRDefault="0098041D">
            <w:pPr>
              <w:spacing w:after="0"/>
              <w:ind w:left="135"/>
              <w:rPr>
                <w:lang w:val="ru-RU"/>
              </w:rPr>
            </w:pPr>
            <w:r>
              <w:rPr>
                <w:lang w:val="ru-RU"/>
              </w:rPr>
              <w:t>29.12.2023</w:t>
            </w: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49</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Способы получения и применение </w:t>
            </w:r>
            <w:r w:rsidRPr="00B9068F">
              <w:rPr>
                <w:rFonts w:ascii="Times New Roman" w:hAnsi="Times New Roman"/>
                <w:color w:val="000000"/>
                <w:sz w:val="24"/>
                <w:lang w:val="ru-RU"/>
              </w:rPr>
              <w:lastRenderedPageBreak/>
              <w:t>многоатомных спиртов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50</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Фенол: строение молекулы, физические свойства. </w:t>
            </w:r>
            <w:proofErr w:type="spellStart"/>
            <w:r>
              <w:rPr>
                <w:rFonts w:ascii="Times New Roman" w:hAnsi="Times New Roman"/>
                <w:color w:val="000000"/>
                <w:sz w:val="24"/>
              </w:rPr>
              <w:t>Токсичность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51</w:t>
            </w:r>
          </w:p>
        </w:tc>
        <w:tc>
          <w:tcPr>
            <w:tcW w:w="352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52</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Способы получения и применение фенола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53</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Альдегиды и кетоны: физические свойства; реакции присоединения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Реакции окисления и качественные реакции альдегидов и кетонов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Способы получения альдегидов и кетонов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59</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60</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Изомерия и номенклатура карбоновых кислот, их физические свойства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61</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Химические свойства предельных одноосновных карбоновых кислот</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Особенности свойств муравьиной кислоты. Многообразие карбоновых кислот</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63</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Особенности свойств: непредельных и ароматических карбоновых, дикарбоновых, </w:t>
            </w:r>
            <w:proofErr w:type="spellStart"/>
            <w:r w:rsidRPr="00B9068F">
              <w:rPr>
                <w:rFonts w:ascii="Times New Roman" w:hAnsi="Times New Roman"/>
                <w:color w:val="000000"/>
                <w:sz w:val="24"/>
                <w:lang w:val="ru-RU"/>
              </w:rPr>
              <w:t>гидроксикарбоновых</w:t>
            </w:r>
            <w:proofErr w:type="spellEnd"/>
            <w:r w:rsidRPr="00B9068F">
              <w:rPr>
                <w:rFonts w:ascii="Times New Roman" w:hAnsi="Times New Roman"/>
                <w:color w:val="000000"/>
                <w:sz w:val="24"/>
                <w:lang w:val="ru-RU"/>
              </w:rPr>
              <w:t xml:space="preserve"> кислот. </w:t>
            </w:r>
            <w:proofErr w:type="spellStart"/>
            <w:r>
              <w:rPr>
                <w:rFonts w:ascii="Times New Roman" w:hAnsi="Times New Roman"/>
                <w:color w:val="000000"/>
                <w:sz w:val="24"/>
              </w:rPr>
              <w:t>Представители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высших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карбоновых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Понятие о производных карбоновых кислот</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Способы получения и применение карбоновых кислот</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Сложные эфиры: гомологический ряд, общая формула, изомерия и номенклатура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Физические и химические свойства эфиров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69</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proofErr w:type="spellStart"/>
            <w:r>
              <w:rPr>
                <w:rFonts w:ascii="Times New Roman" w:hAnsi="Times New Roman"/>
                <w:color w:val="000000"/>
                <w:sz w:val="24"/>
              </w:rPr>
              <w:t>Сложные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эфиры</w:t>
            </w:r>
            <w:proofErr w:type="spellEnd"/>
            <w:r>
              <w:rPr>
                <w:rFonts w:ascii="Times New Roman" w:hAnsi="Times New Roman"/>
                <w:color w:val="000000"/>
                <w:sz w:val="24"/>
              </w:rPr>
              <w:t>"</w:t>
            </w:r>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70</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Жиры: строение, физические и химические свойства (гидролиз)</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71</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Особенности свойств жиров, содержащих остатки непредельных </w:t>
            </w:r>
            <w:r w:rsidRPr="00B9068F">
              <w:rPr>
                <w:rFonts w:ascii="Times New Roman" w:hAnsi="Times New Roman"/>
                <w:color w:val="000000"/>
                <w:sz w:val="24"/>
                <w:lang w:val="ru-RU"/>
              </w:rPr>
              <w:lastRenderedPageBreak/>
              <w:t xml:space="preserve">жирных кислот. </w:t>
            </w:r>
            <w:proofErr w:type="spellStart"/>
            <w:r>
              <w:rPr>
                <w:rFonts w:ascii="Times New Roman" w:hAnsi="Times New Roman"/>
                <w:color w:val="000000"/>
                <w:sz w:val="24"/>
              </w:rPr>
              <w:t>Жиры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природе</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72</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Мыла как соли высших карбоновых кислот, их моющее действие. Понятие о синтетических моющих средствах (СМС)</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73</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Расчёты по уравнениям химических реакций</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Общая характеристика углеводов и классификация углеводов (моно-, </w:t>
            </w:r>
            <w:proofErr w:type="spellStart"/>
            <w:r w:rsidRPr="00B9068F">
              <w:rPr>
                <w:rFonts w:ascii="Times New Roman" w:hAnsi="Times New Roman"/>
                <w:color w:val="000000"/>
                <w:sz w:val="24"/>
                <w:lang w:val="ru-RU"/>
              </w:rPr>
              <w:t>ди</w:t>
            </w:r>
            <w:proofErr w:type="spellEnd"/>
            <w:r w:rsidRPr="00B9068F">
              <w:rPr>
                <w:rFonts w:ascii="Times New Roman" w:hAnsi="Times New Roman"/>
                <w:color w:val="000000"/>
                <w:sz w:val="24"/>
                <w:lang w:val="ru-RU"/>
              </w:rPr>
              <w:t>- и полисахариды)</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Моносахариды: физические свойства и нахождение в природе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Применение глюкозы, её значение в жизнедеятельности организма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79</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80</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Полисахариды: строение макромолекул, физические и химические свойства, применение</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81</w:t>
            </w:r>
          </w:p>
        </w:tc>
        <w:tc>
          <w:tcPr>
            <w:tcW w:w="352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волокнах</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82</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Решение расчетных задач на определение доли выхода продукта </w:t>
            </w:r>
            <w:r w:rsidRPr="00B9068F">
              <w:rPr>
                <w:rFonts w:ascii="Times New Roman" w:hAnsi="Times New Roman"/>
                <w:color w:val="000000"/>
                <w:sz w:val="24"/>
                <w:lang w:val="ru-RU"/>
              </w:rPr>
              <w:lastRenderedPageBreak/>
              <w:t>реакции от теоретически возможного</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83</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разделу</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Контрольная работа по теме "Кислородсодержащие органические соединения"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86</w:t>
            </w:r>
          </w:p>
        </w:tc>
        <w:tc>
          <w:tcPr>
            <w:tcW w:w="352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алифатических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аминов</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Анилин: строение анилина, особенности химических свойств анилина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Способы получения и применение алифатических аминов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89</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Аминокислоты: номенклатура и изомерия, физические свойства. </w:t>
            </w:r>
            <w:proofErr w:type="spellStart"/>
            <w:r>
              <w:rPr>
                <w:rFonts w:ascii="Times New Roman" w:hAnsi="Times New Roman"/>
                <w:color w:val="000000"/>
                <w:sz w:val="24"/>
              </w:rPr>
              <w:t>Отдельные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представители</w:t>
            </w:r>
            <w:proofErr w:type="spellEnd"/>
            <w:r>
              <w:rPr>
                <w:rFonts w:ascii="Times New Roman" w:hAnsi="Times New Roman"/>
                <w:color w:val="000000"/>
                <w:sz w:val="24"/>
              </w:rPr>
              <w:t xml:space="preserve"> α-</w:t>
            </w:r>
            <w:proofErr w:type="spellStart"/>
            <w:r>
              <w:rPr>
                <w:rFonts w:ascii="Times New Roman" w:hAnsi="Times New Roman"/>
                <w:color w:val="000000"/>
                <w:sz w:val="24"/>
              </w:rPr>
              <w:t>аминокислот</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90</w:t>
            </w:r>
          </w:p>
        </w:tc>
        <w:tc>
          <w:tcPr>
            <w:tcW w:w="352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Химические свойства аминокислот, их биологическое значение аминокислот.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и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пептидов</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91</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Белки как природные полимеры; структуры белков</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92</w:t>
            </w:r>
          </w:p>
        </w:tc>
        <w:tc>
          <w:tcPr>
            <w:tcW w:w="352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белков</w:t>
            </w:r>
            <w:proofErr w:type="spellEnd"/>
          </w:p>
        </w:tc>
        <w:tc>
          <w:tcPr>
            <w:tcW w:w="77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93</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95</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96</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Контрольная работа по теме "Азотсодержащие органические соединения"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97</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Основные понятия химии высокомолекулярных соединений и методы их синтеза —полимеризация и поликонденсация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98</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Пластмассы. Утилизация и переработка пластика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99</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Эластомеры: натуральный синтетические каучуки. Резина</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100</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101</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443" w:type="dxa"/>
            <w:tcMar>
              <w:top w:w="50" w:type="dxa"/>
              <w:left w:w="100" w:type="dxa"/>
            </w:tcMar>
            <w:vAlign w:val="center"/>
          </w:tcPr>
          <w:p w:rsidR="009062BA" w:rsidRDefault="00B9068F">
            <w:pPr>
              <w:spacing w:after="0"/>
            </w:pPr>
            <w:r>
              <w:rPr>
                <w:rFonts w:ascii="Times New Roman" w:hAnsi="Times New Roman"/>
                <w:color w:val="000000"/>
                <w:sz w:val="24"/>
              </w:rPr>
              <w:t>102</w:t>
            </w:r>
          </w:p>
        </w:tc>
        <w:tc>
          <w:tcPr>
            <w:tcW w:w="352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7"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062BA" w:rsidRDefault="009062BA">
            <w:pPr>
              <w:spacing w:after="0"/>
              <w:ind w:left="135"/>
              <w:jc w:val="center"/>
            </w:pPr>
          </w:p>
        </w:tc>
        <w:tc>
          <w:tcPr>
            <w:tcW w:w="1569" w:type="dxa"/>
            <w:tcMar>
              <w:top w:w="50" w:type="dxa"/>
              <w:left w:w="100" w:type="dxa"/>
            </w:tcMar>
            <w:vAlign w:val="center"/>
          </w:tcPr>
          <w:p w:rsidR="009062BA" w:rsidRDefault="009062BA">
            <w:pPr>
              <w:spacing w:after="0"/>
              <w:ind w:left="135"/>
              <w:jc w:val="center"/>
            </w:pPr>
          </w:p>
        </w:tc>
        <w:tc>
          <w:tcPr>
            <w:tcW w:w="1104" w:type="dxa"/>
            <w:tcMar>
              <w:top w:w="50" w:type="dxa"/>
              <w:left w:w="100" w:type="dxa"/>
            </w:tcMar>
            <w:vAlign w:val="center"/>
          </w:tcPr>
          <w:p w:rsidR="009062BA" w:rsidRDefault="009062BA">
            <w:pPr>
              <w:spacing w:after="0"/>
              <w:ind w:left="135"/>
            </w:pPr>
          </w:p>
        </w:tc>
        <w:tc>
          <w:tcPr>
            <w:tcW w:w="1914" w:type="dxa"/>
            <w:tcMar>
              <w:top w:w="50" w:type="dxa"/>
              <w:left w:w="100" w:type="dxa"/>
            </w:tcMar>
            <w:vAlign w:val="center"/>
          </w:tcPr>
          <w:p w:rsidR="009062BA" w:rsidRDefault="009062BA">
            <w:pPr>
              <w:spacing w:after="0"/>
              <w:ind w:left="135"/>
            </w:pPr>
          </w:p>
        </w:tc>
      </w:tr>
      <w:tr w:rsidR="009062BA">
        <w:trPr>
          <w:trHeight w:val="144"/>
          <w:tblCellSpacing w:w="20" w:type="nil"/>
        </w:trPr>
        <w:tc>
          <w:tcPr>
            <w:tcW w:w="0" w:type="auto"/>
            <w:gridSpan w:val="2"/>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lastRenderedPageBreak/>
              <w:t>ОБЩЕЕ КОЛИЧЕСТВО ЧАСОВ ПО ПРОГРАММЕ</w:t>
            </w:r>
          </w:p>
        </w:tc>
        <w:tc>
          <w:tcPr>
            <w:tcW w:w="1221"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9062BA" w:rsidRDefault="009062BA"/>
        </w:tc>
      </w:tr>
    </w:tbl>
    <w:p w:rsidR="009062BA" w:rsidRDefault="009062BA">
      <w:pPr>
        <w:sectPr w:rsidR="009062BA">
          <w:pgSz w:w="16383" w:h="11906" w:orient="landscape"/>
          <w:pgMar w:top="1134" w:right="850" w:bottom="1134" w:left="1701" w:header="720" w:footer="720" w:gutter="0"/>
          <w:cols w:space="720"/>
        </w:sectPr>
      </w:pPr>
    </w:p>
    <w:p w:rsidR="009062BA" w:rsidRDefault="00B9068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3"/>
        <w:gridCol w:w="1133"/>
        <w:gridCol w:w="1841"/>
        <w:gridCol w:w="1910"/>
        <w:gridCol w:w="1347"/>
        <w:gridCol w:w="2221"/>
      </w:tblGrid>
      <w:tr w:rsidR="009062BA">
        <w:trPr>
          <w:trHeight w:val="144"/>
          <w:tblCellSpacing w:w="20" w:type="nil"/>
        </w:trPr>
        <w:tc>
          <w:tcPr>
            <w:tcW w:w="420" w:type="dxa"/>
            <w:vMerge w:val="restart"/>
            <w:tcMar>
              <w:top w:w="50" w:type="dxa"/>
              <w:left w:w="100" w:type="dxa"/>
            </w:tcMar>
            <w:vAlign w:val="center"/>
          </w:tcPr>
          <w:p w:rsidR="009062BA" w:rsidRDefault="00B9068F">
            <w:pPr>
              <w:spacing w:after="0"/>
              <w:ind w:left="135"/>
            </w:pPr>
            <w:r>
              <w:rPr>
                <w:rFonts w:ascii="Times New Roman" w:hAnsi="Times New Roman"/>
                <w:b/>
                <w:color w:val="000000"/>
                <w:sz w:val="24"/>
              </w:rPr>
              <w:t xml:space="preserve">№ п/п </w:t>
            </w:r>
          </w:p>
          <w:p w:rsidR="009062BA" w:rsidRDefault="009062BA">
            <w:pPr>
              <w:spacing w:after="0"/>
              <w:ind w:left="135"/>
            </w:pPr>
          </w:p>
        </w:tc>
        <w:tc>
          <w:tcPr>
            <w:tcW w:w="3960" w:type="dxa"/>
            <w:vMerge w:val="restart"/>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062BA" w:rsidRDefault="009062BA">
            <w:pPr>
              <w:spacing w:after="0"/>
              <w:ind w:left="135"/>
            </w:pPr>
          </w:p>
        </w:tc>
        <w:tc>
          <w:tcPr>
            <w:tcW w:w="0" w:type="auto"/>
            <w:gridSpan w:val="3"/>
            <w:tcMar>
              <w:top w:w="50" w:type="dxa"/>
              <w:left w:w="100" w:type="dxa"/>
            </w:tcMar>
            <w:vAlign w:val="center"/>
          </w:tcPr>
          <w:p w:rsidR="009062BA" w:rsidRDefault="00B906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062BA" w:rsidRDefault="009062BA">
            <w:pPr>
              <w:spacing w:after="0"/>
              <w:ind w:left="135"/>
            </w:pPr>
          </w:p>
        </w:tc>
        <w:tc>
          <w:tcPr>
            <w:tcW w:w="1858" w:type="dxa"/>
            <w:vMerge w:val="restart"/>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062BA" w:rsidRDefault="009062BA">
            <w:pPr>
              <w:spacing w:after="0"/>
              <w:ind w:left="135"/>
            </w:pPr>
          </w:p>
        </w:tc>
      </w:tr>
      <w:tr w:rsidR="009062BA">
        <w:trPr>
          <w:trHeight w:val="144"/>
          <w:tblCellSpacing w:w="20" w:type="nil"/>
        </w:trPr>
        <w:tc>
          <w:tcPr>
            <w:tcW w:w="0" w:type="auto"/>
            <w:vMerge/>
            <w:tcBorders>
              <w:top w:val="nil"/>
            </w:tcBorders>
            <w:tcMar>
              <w:top w:w="50" w:type="dxa"/>
              <w:left w:w="100" w:type="dxa"/>
            </w:tcMar>
          </w:tcPr>
          <w:p w:rsidR="009062BA" w:rsidRDefault="009062BA"/>
        </w:tc>
        <w:tc>
          <w:tcPr>
            <w:tcW w:w="0" w:type="auto"/>
            <w:vMerge/>
            <w:tcBorders>
              <w:top w:val="nil"/>
            </w:tcBorders>
            <w:tcMar>
              <w:top w:w="50" w:type="dxa"/>
              <w:left w:w="100" w:type="dxa"/>
            </w:tcMar>
          </w:tcPr>
          <w:p w:rsidR="009062BA" w:rsidRDefault="009062BA"/>
        </w:tc>
        <w:tc>
          <w:tcPr>
            <w:tcW w:w="728" w:type="dxa"/>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062BA" w:rsidRDefault="009062BA">
            <w:pPr>
              <w:spacing w:after="0"/>
              <w:ind w:left="135"/>
            </w:pPr>
          </w:p>
        </w:tc>
        <w:tc>
          <w:tcPr>
            <w:tcW w:w="1410" w:type="dxa"/>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62BA" w:rsidRDefault="009062BA">
            <w:pPr>
              <w:spacing w:after="0"/>
              <w:ind w:left="135"/>
            </w:pPr>
          </w:p>
        </w:tc>
        <w:tc>
          <w:tcPr>
            <w:tcW w:w="1517" w:type="dxa"/>
            <w:tcMar>
              <w:top w:w="50" w:type="dxa"/>
              <w:left w:w="100" w:type="dxa"/>
            </w:tcMar>
            <w:vAlign w:val="center"/>
          </w:tcPr>
          <w:p w:rsidR="009062BA" w:rsidRDefault="00B906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062BA" w:rsidRDefault="009062BA">
            <w:pPr>
              <w:spacing w:after="0"/>
              <w:ind w:left="135"/>
            </w:pPr>
          </w:p>
        </w:tc>
        <w:tc>
          <w:tcPr>
            <w:tcW w:w="0" w:type="auto"/>
            <w:vMerge/>
            <w:tcBorders>
              <w:top w:val="nil"/>
            </w:tcBorders>
            <w:tcMar>
              <w:top w:w="50" w:type="dxa"/>
              <w:left w:w="100" w:type="dxa"/>
            </w:tcMar>
          </w:tcPr>
          <w:p w:rsidR="009062BA" w:rsidRDefault="009062BA"/>
        </w:tc>
        <w:tc>
          <w:tcPr>
            <w:tcW w:w="0" w:type="auto"/>
            <w:vMerge/>
            <w:tcBorders>
              <w:top w:val="nil"/>
            </w:tcBorders>
            <w:tcMar>
              <w:top w:w="50" w:type="dxa"/>
              <w:left w:w="100" w:type="dxa"/>
            </w:tcMar>
          </w:tcPr>
          <w:p w:rsidR="009062BA" w:rsidRDefault="009062BA"/>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Атом. Состав атомных ядер. Химический элемент. Изотопы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8041D" w:rsidRDefault="0098041D">
            <w:pPr>
              <w:spacing w:after="0"/>
              <w:ind w:left="135"/>
              <w:rPr>
                <w:lang w:val="ru-RU"/>
              </w:rPr>
            </w:pPr>
            <w:r>
              <w:rPr>
                <w:lang w:val="ru-RU"/>
              </w:rPr>
              <w:t>04.09.2023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8041D" w:rsidRDefault="0098041D">
            <w:pPr>
              <w:spacing w:after="0"/>
              <w:ind w:left="135"/>
              <w:rPr>
                <w:lang w:val="ru-RU"/>
              </w:rPr>
            </w:pPr>
            <w:r>
              <w:rPr>
                <w:lang w:val="ru-RU"/>
              </w:rPr>
              <w:t>05.09.2023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B9068F">
              <w:rPr>
                <w:rFonts w:ascii="Times New Roman" w:hAnsi="Times New Roman"/>
                <w:color w:val="000000"/>
                <w:sz w:val="24"/>
                <w:lang w:val="ru-RU"/>
              </w:rPr>
              <w:t xml:space="preserve">-, </w:t>
            </w:r>
            <w:r>
              <w:rPr>
                <w:rFonts w:ascii="Times New Roman" w:hAnsi="Times New Roman"/>
                <w:color w:val="000000"/>
                <w:sz w:val="24"/>
              </w:rPr>
              <w:t>p</w:t>
            </w:r>
            <w:r w:rsidRPr="00B9068F">
              <w:rPr>
                <w:rFonts w:ascii="Times New Roman" w:hAnsi="Times New Roman"/>
                <w:color w:val="000000"/>
                <w:sz w:val="24"/>
                <w:lang w:val="ru-RU"/>
              </w:rPr>
              <w:t xml:space="preserve">-, </w:t>
            </w:r>
            <w:r>
              <w:rPr>
                <w:rFonts w:ascii="Times New Roman" w:hAnsi="Times New Roman"/>
                <w:color w:val="000000"/>
                <w:sz w:val="24"/>
              </w:rPr>
              <w:t>d</w:t>
            </w:r>
            <w:r w:rsidRPr="00B9068F">
              <w:rPr>
                <w:rFonts w:ascii="Times New Roman" w:hAnsi="Times New Roman"/>
                <w:color w:val="000000"/>
                <w:sz w:val="24"/>
                <w:lang w:val="ru-RU"/>
              </w:rPr>
              <w:t xml:space="preserve">-, </w:t>
            </w:r>
            <w:r>
              <w:rPr>
                <w:rFonts w:ascii="Times New Roman" w:hAnsi="Times New Roman"/>
                <w:color w:val="000000"/>
                <w:sz w:val="24"/>
              </w:rPr>
              <w:t>f</w:t>
            </w:r>
            <w:r w:rsidRPr="00B9068F">
              <w:rPr>
                <w:rFonts w:ascii="Times New Roman" w:hAnsi="Times New Roman"/>
                <w:color w:val="000000"/>
                <w:sz w:val="24"/>
                <w:lang w:val="ru-RU"/>
              </w:rPr>
              <w:t>-элементы)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8041D" w:rsidRDefault="0098041D">
            <w:pPr>
              <w:spacing w:after="0"/>
              <w:ind w:left="135"/>
              <w:rPr>
                <w:lang w:val="ru-RU"/>
              </w:rPr>
            </w:pPr>
            <w:r>
              <w:rPr>
                <w:lang w:val="ru-RU"/>
              </w:rPr>
              <w:t>07.09.2023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Распределение электронов по атомным </w:t>
            </w:r>
            <w:proofErr w:type="spellStart"/>
            <w:r w:rsidRPr="00B9068F">
              <w:rPr>
                <w:rFonts w:ascii="Times New Roman" w:hAnsi="Times New Roman"/>
                <w:color w:val="000000"/>
                <w:sz w:val="24"/>
                <w:lang w:val="ru-RU"/>
              </w:rPr>
              <w:t>орбиталям</w:t>
            </w:r>
            <w:proofErr w:type="spellEnd"/>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11.09.2023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12.09.2023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Электронные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конфигурации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14.09.2023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18.09.2023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19.09.2023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Систематизация и обобщение знаний по </w:t>
            </w:r>
            <w:r w:rsidRPr="00B9068F">
              <w:rPr>
                <w:rFonts w:ascii="Times New Roman" w:hAnsi="Times New Roman"/>
                <w:color w:val="000000"/>
                <w:sz w:val="24"/>
                <w:lang w:val="ru-RU"/>
              </w:rPr>
              <w:lastRenderedPageBreak/>
              <w:t>теме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21.09.2023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10</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Виды химической связи.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Межмолекулярные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25.09.2023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26.09.2023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28.09.2023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02.10.2023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14</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03.10.2023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15</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Истинные растворы: насыщенные и ненасыщенные, растворимость. </w:t>
            </w:r>
            <w:proofErr w:type="spellStart"/>
            <w:r>
              <w:rPr>
                <w:rFonts w:ascii="Times New Roman" w:hAnsi="Times New Roman"/>
                <w:color w:val="000000"/>
                <w:sz w:val="24"/>
              </w:rPr>
              <w:t>Кристаллогидраты</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05.10.2023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16</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концентрации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09.10.2023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17</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10.10.2023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12.10.2023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19</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16.10.2023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lastRenderedPageBreak/>
              <w:t>20</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w:t>
            </w:r>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17.10.2023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19.10.2023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23.10.2023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24.10.2023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24</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Скорость химической реакции, её зависимость от различных факторов. </w:t>
            </w:r>
            <w:proofErr w:type="spellStart"/>
            <w:r>
              <w:rPr>
                <w:rFonts w:ascii="Times New Roman" w:hAnsi="Times New Roman"/>
                <w:color w:val="000000"/>
                <w:sz w:val="24"/>
              </w:rPr>
              <w:t>Катализ</w:t>
            </w:r>
            <w:proofErr w:type="spellEnd"/>
            <w:r>
              <w:rPr>
                <w:rFonts w:ascii="Times New Roman" w:hAnsi="Times New Roman"/>
                <w:color w:val="000000"/>
                <w:sz w:val="24"/>
              </w:rPr>
              <w:t xml:space="preserve"> и </w:t>
            </w:r>
            <w:proofErr w:type="spellStart"/>
            <w:r>
              <w:rPr>
                <w:rFonts w:ascii="Times New Roman" w:hAnsi="Times New Roman"/>
                <w:color w:val="000000"/>
                <w:sz w:val="24"/>
              </w:rPr>
              <w:t>катализаторы</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26.10.2023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25</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Гомогенные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гетерогенные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07.11.2023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26</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Pr="009948B3" w:rsidRDefault="009948B3">
            <w:pPr>
              <w:spacing w:after="0"/>
              <w:ind w:left="135"/>
              <w:rPr>
                <w:lang w:val="ru-RU"/>
              </w:rPr>
            </w:pPr>
            <w:r>
              <w:rPr>
                <w:lang w:val="ru-RU"/>
              </w:rPr>
              <w:t>09.11.2023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27</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13.11.2023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Pr="009948B3" w:rsidRDefault="009948B3">
            <w:pPr>
              <w:spacing w:after="0"/>
              <w:ind w:left="135"/>
              <w:rPr>
                <w:lang w:val="ru-RU"/>
              </w:rPr>
            </w:pPr>
            <w:r>
              <w:rPr>
                <w:lang w:val="ru-RU"/>
              </w:rPr>
              <w:t>14.11.2023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29</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Электролитическая диссоциация. Сильные и слабые электролиты. </w:t>
            </w: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диссоциации</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16.11.2023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30</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Ионное произведение воды. Среда водных растворов. </w:t>
            </w:r>
            <w:proofErr w:type="spellStart"/>
            <w:r>
              <w:rPr>
                <w:rFonts w:ascii="Times New Roman" w:hAnsi="Times New Roman"/>
                <w:color w:val="000000"/>
                <w:sz w:val="24"/>
              </w:rPr>
              <w:t>Водородный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w:t>
            </w:r>
            <w:proofErr w:type="spellEnd"/>
            <w:r>
              <w:rPr>
                <w:rFonts w:ascii="Times New Roman" w:hAnsi="Times New Roman"/>
                <w:color w:val="000000"/>
                <w:sz w:val="24"/>
              </w:rPr>
              <w:t xml:space="preserve"> (pH) </w:t>
            </w:r>
            <w:proofErr w:type="spellStart"/>
            <w:r>
              <w:rPr>
                <w:rFonts w:ascii="Times New Roman" w:hAnsi="Times New Roman"/>
                <w:color w:val="000000"/>
                <w:sz w:val="24"/>
              </w:rPr>
              <w:t>раствора</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20.11.2023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21.11.2023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Pr="009948B3" w:rsidRDefault="009948B3">
            <w:pPr>
              <w:spacing w:after="0"/>
              <w:ind w:left="135"/>
              <w:rPr>
                <w:lang w:val="ru-RU"/>
              </w:rPr>
            </w:pPr>
            <w:r>
              <w:rPr>
                <w:lang w:val="ru-RU"/>
              </w:rPr>
              <w:t>23.11.2023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27.11.2023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34</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Метод электронного (</w:t>
            </w:r>
            <w:proofErr w:type="spellStart"/>
            <w:r w:rsidRPr="00B9068F">
              <w:rPr>
                <w:rFonts w:ascii="Times New Roman" w:hAnsi="Times New Roman"/>
                <w:color w:val="000000"/>
                <w:sz w:val="24"/>
                <w:lang w:val="ru-RU"/>
              </w:rPr>
              <w:t>электонно</w:t>
            </w:r>
            <w:proofErr w:type="spellEnd"/>
            <w:r w:rsidRPr="00B9068F">
              <w:rPr>
                <w:rFonts w:ascii="Times New Roman" w:hAnsi="Times New Roman"/>
                <w:color w:val="000000"/>
                <w:sz w:val="24"/>
                <w:lang w:val="ru-RU"/>
              </w:rPr>
              <w:t>-ионного) баланса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28.11.2023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30.11.2023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36</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04.12.2023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37</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05.12.2023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9948B3" w:rsidRDefault="009948B3">
            <w:pPr>
              <w:spacing w:after="0"/>
              <w:ind w:left="135"/>
              <w:rPr>
                <w:lang w:val="ru-RU"/>
              </w:rPr>
            </w:pPr>
            <w:r>
              <w:rPr>
                <w:lang w:val="ru-RU"/>
              </w:rPr>
              <w:t>07.12.2023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39</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11.12.2023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40</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12.12.2023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14.12.2023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lastRenderedPageBreak/>
              <w:t>42</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Водород: получение, физические и химические свойства. </w:t>
            </w:r>
            <w:proofErr w:type="spellStart"/>
            <w:r>
              <w:rPr>
                <w:rFonts w:ascii="Times New Roman" w:hAnsi="Times New Roman"/>
                <w:color w:val="000000"/>
                <w:sz w:val="24"/>
              </w:rPr>
              <w:t>Гидриды</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18.12.2023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19.12.2023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44</w:t>
            </w:r>
          </w:p>
        </w:tc>
        <w:tc>
          <w:tcPr>
            <w:tcW w:w="3960" w:type="dxa"/>
            <w:tcMar>
              <w:top w:w="50" w:type="dxa"/>
              <w:left w:w="100" w:type="dxa"/>
            </w:tcMar>
            <w:vAlign w:val="center"/>
          </w:tcPr>
          <w:p w:rsidR="009062BA" w:rsidRPr="00B9068F" w:rsidRDefault="00B9068F">
            <w:pPr>
              <w:spacing w:after="0"/>
              <w:ind w:left="135"/>
              <w:rPr>
                <w:lang w:val="ru-RU"/>
              </w:rPr>
            </w:pPr>
            <w:proofErr w:type="spellStart"/>
            <w:r w:rsidRPr="00B9068F">
              <w:rPr>
                <w:rFonts w:ascii="Times New Roman" w:hAnsi="Times New Roman"/>
                <w:color w:val="000000"/>
                <w:sz w:val="24"/>
                <w:lang w:val="ru-RU"/>
              </w:rPr>
              <w:t>Галогеноводороды</w:t>
            </w:r>
            <w:proofErr w:type="spellEnd"/>
            <w:r w:rsidRPr="00B9068F">
              <w:rPr>
                <w:rFonts w:ascii="Times New Roman" w:hAnsi="Times New Roman"/>
                <w:color w:val="000000"/>
                <w:sz w:val="24"/>
                <w:lang w:val="ru-RU"/>
              </w:rPr>
              <w:t>. Важнейшие кислородсодержащие соединения галогенов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21.12.2023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25.12.2023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46</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Pr="00DC68A0" w:rsidRDefault="00DC68A0">
            <w:pPr>
              <w:spacing w:after="0"/>
              <w:ind w:left="135"/>
              <w:rPr>
                <w:lang w:val="ru-RU"/>
              </w:rPr>
            </w:pPr>
            <w:r>
              <w:rPr>
                <w:lang w:val="ru-RU"/>
              </w:rPr>
              <w:t>26.12.2023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47</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proofErr w:type="spellStart"/>
            <w:r>
              <w:rPr>
                <w:rFonts w:ascii="Times New Roman" w:hAnsi="Times New Roman"/>
                <w:color w:val="000000"/>
                <w:sz w:val="24"/>
              </w:rPr>
              <w:t>Озон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озона</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Pr="00DC68A0" w:rsidRDefault="00DC68A0">
            <w:pPr>
              <w:spacing w:after="0"/>
              <w:ind w:left="135"/>
              <w:rPr>
                <w:lang w:val="ru-RU"/>
              </w:rPr>
            </w:pPr>
            <w:r>
              <w:rPr>
                <w:lang w:val="ru-RU"/>
              </w:rPr>
              <w:t>28.12.2023</w:t>
            </w: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48</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Оксиды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пероксиды</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49</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50</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51</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Сероводород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сульфиды</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Практическая работа № 5. Решение экспериментальных задач по теме "Сера и </w:t>
            </w:r>
            <w:r w:rsidRPr="00B9068F">
              <w:rPr>
                <w:rFonts w:ascii="Times New Roman" w:hAnsi="Times New Roman"/>
                <w:color w:val="000000"/>
                <w:sz w:val="24"/>
                <w:lang w:val="ru-RU"/>
              </w:rPr>
              <w:lastRenderedPageBreak/>
              <w:t>её соединения"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54</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Азот: нахождение в природе, способы получения, физические и химические свойства. </w:t>
            </w:r>
            <w:proofErr w:type="spellStart"/>
            <w:r>
              <w:rPr>
                <w:rFonts w:ascii="Times New Roman" w:hAnsi="Times New Roman"/>
                <w:color w:val="000000"/>
                <w:sz w:val="24"/>
              </w:rPr>
              <w:t>Аммиак</w:t>
            </w:r>
            <w:proofErr w:type="spellEnd"/>
            <w:r>
              <w:rPr>
                <w:rFonts w:ascii="Times New Roman" w:hAnsi="Times New Roman"/>
                <w:color w:val="000000"/>
                <w:sz w:val="24"/>
              </w:rPr>
              <w:t xml:space="preserve">, </w:t>
            </w:r>
            <w:proofErr w:type="spellStart"/>
            <w:r>
              <w:rPr>
                <w:rFonts w:ascii="Times New Roman" w:hAnsi="Times New Roman"/>
                <w:color w:val="000000"/>
                <w:sz w:val="24"/>
              </w:rPr>
              <w:t>нитриды</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56</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Применение азота и его соединений. </w:t>
            </w:r>
            <w:proofErr w:type="spellStart"/>
            <w:r>
              <w:rPr>
                <w:rFonts w:ascii="Times New Roman" w:hAnsi="Times New Roman"/>
                <w:color w:val="000000"/>
                <w:sz w:val="24"/>
              </w:rPr>
              <w:t>Азотные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удобрения</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57</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proofErr w:type="spellStart"/>
            <w:r>
              <w:rPr>
                <w:rFonts w:ascii="Times New Roman" w:hAnsi="Times New Roman"/>
                <w:color w:val="000000"/>
                <w:sz w:val="24"/>
              </w:rPr>
              <w:t>Фосфиды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фосфин</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59</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Применение фосфора и его соединений. </w:t>
            </w:r>
            <w:proofErr w:type="spellStart"/>
            <w:r>
              <w:rPr>
                <w:rFonts w:ascii="Times New Roman" w:hAnsi="Times New Roman"/>
                <w:color w:val="000000"/>
                <w:sz w:val="24"/>
              </w:rPr>
              <w:t>Фосфорные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удобрения</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60</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Оксид углерода(</w:t>
            </w:r>
            <w:r>
              <w:rPr>
                <w:rFonts w:ascii="Times New Roman" w:hAnsi="Times New Roman"/>
                <w:color w:val="000000"/>
                <w:sz w:val="24"/>
              </w:rPr>
              <w:t>II</w:t>
            </w:r>
            <w:r w:rsidRPr="00B9068F">
              <w:rPr>
                <w:rFonts w:ascii="Times New Roman" w:hAnsi="Times New Roman"/>
                <w:color w:val="000000"/>
                <w:sz w:val="24"/>
                <w:lang w:val="ru-RU"/>
              </w:rPr>
              <w:t>), оксид углерода(</w:t>
            </w:r>
            <w:r>
              <w:rPr>
                <w:rFonts w:ascii="Times New Roman" w:hAnsi="Times New Roman"/>
                <w:color w:val="000000"/>
                <w:sz w:val="24"/>
              </w:rPr>
              <w:t>IV</w:t>
            </w:r>
            <w:r w:rsidRPr="00B9068F">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63</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64</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Оксид кремния(</w:t>
            </w:r>
            <w:r>
              <w:rPr>
                <w:rFonts w:ascii="Times New Roman" w:hAnsi="Times New Roman"/>
                <w:color w:val="000000"/>
                <w:sz w:val="24"/>
              </w:rPr>
              <w:t>IV</w:t>
            </w:r>
            <w:r w:rsidRPr="00B9068F">
              <w:rPr>
                <w:rFonts w:ascii="Times New Roman" w:hAnsi="Times New Roman"/>
                <w:color w:val="000000"/>
                <w:sz w:val="24"/>
                <w:lang w:val="ru-RU"/>
              </w:rPr>
              <w:t xml:space="preserve">), кремниевая кислота, </w:t>
            </w:r>
            <w:r w:rsidRPr="00B9068F">
              <w:rPr>
                <w:rFonts w:ascii="Times New Roman" w:hAnsi="Times New Roman"/>
                <w:color w:val="000000"/>
                <w:sz w:val="24"/>
                <w:lang w:val="ru-RU"/>
              </w:rPr>
              <w:lastRenderedPageBreak/>
              <w:t>силикаты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66</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Применение кремния и его соединений. Стекло, его получение, виды стекла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67</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69</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70</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71</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Положение металлов в Периодической системе химических элементов.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оболочек</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73</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Сплавы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Коррозия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74</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76</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B9068F">
              <w:rPr>
                <w:rFonts w:ascii="Times New Roman" w:hAnsi="Times New Roman"/>
                <w:color w:val="000000"/>
                <w:sz w:val="24"/>
                <w:lang w:val="ru-RU"/>
              </w:rPr>
              <w:t>-группы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77</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B9068F">
              <w:rPr>
                <w:rFonts w:ascii="Times New Roman" w:hAnsi="Times New Roman"/>
                <w:color w:val="000000"/>
                <w:sz w:val="24"/>
                <w:lang w:val="ru-RU"/>
              </w:rPr>
              <w:t xml:space="preserve">-группы Периодической системы </w:t>
            </w:r>
            <w:r w:rsidRPr="00B9068F">
              <w:rPr>
                <w:rFonts w:ascii="Times New Roman" w:hAnsi="Times New Roman"/>
                <w:color w:val="000000"/>
                <w:sz w:val="24"/>
                <w:lang w:val="ru-RU"/>
              </w:rPr>
              <w:lastRenderedPageBreak/>
              <w:t>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79</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80</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Амфотерные свойства оксида и гидроксида алюминия, </w:t>
            </w:r>
            <w:proofErr w:type="spellStart"/>
            <w:r w:rsidRPr="00B9068F">
              <w:rPr>
                <w:rFonts w:ascii="Times New Roman" w:hAnsi="Times New Roman"/>
                <w:color w:val="000000"/>
                <w:sz w:val="24"/>
                <w:lang w:val="ru-RU"/>
              </w:rPr>
              <w:t>гидроксокомплексы</w:t>
            </w:r>
            <w:proofErr w:type="spellEnd"/>
            <w:r w:rsidRPr="00B9068F">
              <w:rPr>
                <w:rFonts w:ascii="Times New Roman" w:hAnsi="Times New Roman"/>
                <w:color w:val="000000"/>
                <w:sz w:val="24"/>
                <w:lang w:val="ru-RU"/>
              </w:rPr>
              <w:t xml:space="preserve"> алюминия, их применение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81</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84</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Важнейшие соединения марганца. Перманганат калия, его окислительные свойства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86</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87</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 xml:space="preserve">Физические и химические свойства меди и </w:t>
            </w:r>
            <w:r w:rsidRPr="00B9068F">
              <w:rPr>
                <w:rFonts w:ascii="Times New Roman" w:hAnsi="Times New Roman"/>
                <w:color w:val="000000"/>
                <w:sz w:val="24"/>
                <w:lang w:val="ru-RU"/>
              </w:rPr>
              <w:lastRenderedPageBreak/>
              <w:t>её соединений, их применение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88</w:t>
            </w:r>
          </w:p>
        </w:tc>
        <w:tc>
          <w:tcPr>
            <w:tcW w:w="3960" w:type="dxa"/>
            <w:tcMar>
              <w:top w:w="50" w:type="dxa"/>
              <w:left w:w="100" w:type="dxa"/>
            </w:tcMar>
            <w:vAlign w:val="center"/>
          </w:tcPr>
          <w:p w:rsidR="009062BA" w:rsidRDefault="00B9068F">
            <w:pPr>
              <w:spacing w:after="0"/>
              <w:ind w:left="135"/>
            </w:pPr>
            <w:r w:rsidRPr="00B9068F">
              <w:rPr>
                <w:rFonts w:ascii="Times New Roman" w:hAnsi="Times New Roman"/>
                <w:color w:val="000000"/>
                <w:sz w:val="24"/>
                <w:lang w:val="ru-RU"/>
              </w:rPr>
              <w:t xml:space="preserve">Физические и химические свойства цинка и его соединений, их применение. </w:t>
            </w:r>
            <w:proofErr w:type="spellStart"/>
            <w:r>
              <w:rPr>
                <w:rFonts w:ascii="Times New Roman" w:hAnsi="Times New Roman"/>
                <w:color w:val="000000"/>
                <w:sz w:val="24"/>
              </w:rPr>
              <w:t>Гидроксокомплексы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цинка</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89</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90</w:t>
            </w:r>
          </w:p>
        </w:tc>
        <w:tc>
          <w:tcPr>
            <w:tcW w:w="3960" w:type="dxa"/>
            <w:tcMar>
              <w:top w:w="50" w:type="dxa"/>
              <w:left w:w="100" w:type="dxa"/>
            </w:tcMar>
            <w:vAlign w:val="center"/>
          </w:tcPr>
          <w:p w:rsidR="009062BA" w:rsidRDefault="00B9068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p>
        </w:tc>
        <w:tc>
          <w:tcPr>
            <w:tcW w:w="728"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93</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94</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95</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96</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97</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98</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99</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lastRenderedPageBreak/>
              <w:t>100</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101</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420" w:type="dxa"/>
            <w:tcMar>
              <w:top w:w="50" w:type="dxa"/>
              <w:left w:w="100" w:type="dxa"/>
            </w:tcMar>
            <w:vAlign w:val="center"/>
          </w:tcPr>
          <w:p w:rsidR="009062BA" w:rsidRDefault="00B9068F">
            <w:pPr>
              <w:spacing w:after="0"/>
            </w:pPr>
            <w:r>
              <w:rPr>
                <w:rFonts w:ascii="Times New Roman" w:hAnsi="Times New Roman"/>
                <w:color w:val="000000"/>
                <w:sz w:val="24"/>
              </w:rPr>
              <w:t>102</w:t>
            </w:r>
          </w:p>
        </w:tc>
        <w:tc>
          <w:tcPr>
            <w:tcW w:w="3960" w:type="dxa"/>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9062BA" w:rsidRDefault="009062BA">
            <w:pPr>
              <w:spacing w:after="0"/>
              <w:ind w:left="135"/>
              <w:jc w:val="center"/>
            </w:pPr>
          </w:p>
        </w:tc>
        <w:tc>
          <w:tcPr>
            <w:tcW w:w="1517" w:type="dxa"/>
            <w:tcMar>
              <w:top w:w="50" w:type="dxa"/>
              <w:left w:w="100" w:type="dxa"/>
            </w:tcMar>
            <w:vAlign w:val="center"/>
          </w:tcPr>
          <w:p w:rsidR="009062BA" w:rsidRDefault="009062BA">
            <w:pPr>
              <w:spacing w:after="0"/>
              <w:ind w:left="135"/>
              <w:jc w:val="center"/>
            </w:pPr>
          </w:p>
        </w:tc>
        <w:tc>
          <w:tcPr>
            <w:tcW w:w="1060" w:type="dxa"/>
            <w:tcMar>
              <w:top w:w="50" w:type="dxa"/>
              <w:left w:w="100" w:type="dxa"/>
            </w:tcMar>
            <w:vAlign w:val="center"/>
          </w:tcPr>
          <w:p w:rsidR="009062BA" w:rsidRDefault="009062BA">
            <w:pPr>
              <w:spacing w:after="0"/>
              <w:ind w:left="135"/>
            </w:pPr>
          </w:p>
        </w:tc>
        <w:tc>
          <w:tcPr>
            <w:tcW w:w="1858" w:type="dxa"/>
            <w:tcMar>
              <w:top w:w="50" w:type="dxa"/>
              <w:left w:w="100" w:type="dxa"/>
            </w:tcMar>
            <w:vAlign w:val="center"/>
          </w:tcPr>
          <w:p w:rsidR="009062BA" w:rsidRDefault="009062BA">
            <w:pPr>
              <w:spacing w:after="0"/>
              <w:ind w:left="135"/>
            </w:pPr>
          </w:p>
        </w:tc>
      </w:tr>
      <w:tr w:rsidR="009062BA">
        <w:trPr>
          <w:trHeight w:val="144"/>
          <w:tblCellSpacing w:w="20" w:type="nil"/>
        </w:trPr>
        <w:tc>
          <w:tcPr>
            <w:tcW w:w="0" w:type="auto"/>
            <w:gridSpan w:val="2"/>
            <w:tcMar>
              <w:top w:w="50" w:type="dxa"/>
              <w:left w:w="100" w:type="dxa"/>
            </w:tcMar>
            <w:vAlign w:val="center"/>
          </w:tcPr>
          <w:p w:rsidR="009062BA" w:rsidRPr="00B9068F" w:rsidRDefault="00B9068F">
            <w:pPr>
              <w:spacing w:after="0"/>
              <w:ind w:left="135"/>
              <w:rPr>
                <w:lang w:val="ru-RU"/>
              </w:rPr>
            </w:pPr>
            <w:r w:rsidRPr="00B9068F">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9062BA" w:rsidRDefault="00B9068F">
            <w:pPr>
              <w:spacing w:after="0"/>
              <w:ind w:left="135"/>
              <w:jc w:val="center"/>
            </w:pPr>
            <w:r w:rsidRPr="00B9068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rsidR="009062BA" w:rsidRDefault="00B9068F">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062BA" w:rsidRDefault="009062BA"/>
        </w:tc>
      </w:tr>
    </w:tbl>
    <w:p w:rsidR="009062BA" w:rsidRDefault="009062BA">
      <w:pPr>
        <w:sectPr w:rsidR="009062BA">
          <w:pgSz w:w="16383" w:h="11906" w:orient="landscape"/>
          <w:pgMar w:top="1134" w:right="850" w:bottom="1134" w:left="1701" w:header="720" w:footer="720" w:gutter="0"/>
          <w:cols w:space="720"/>
        </w:sectPr>
      </w:pPr>
    </w:p>
    <w:p w:rsidR="009062BA" w:rsidRDefault="009062BA">
      <w:pPr>
        <w:sectPr w:rsidR="009062BA">
          <w:pgSz w:w="16383" w:h="11906" w:orient="landscape"/>
          <w:pgMar w:top="1134" w:right="850" w:bottom="1134" w:left="1701" w:header="720" w:footer="720" w:gutter="0"/>
          <w:cols w:space="720"/>
        </w:sectPr>
      </w:pPr>
    </w:p>
    <w:p w:rsidR="009062BA" w:rsidRDefault="00B9068F">
      <w:pPr>
        <w:spacing w:after="0"/>
        <w:ind w:left="120"/>
      </w:pPr>
      <w:bookmarkStart w:id="10" w:name="block-18006085"/>
      <w:bookmarkEnd w:id="9"/>
      <w:r>
        <w:rPr>
          <w:rFonts w:ascii="Times New Roman" w:hAnsi="Times New Roman"/>
          <w:b/>
          <w:color w:val="000000"/>
          <w:sz w:val="28"/>
        </w:rPr>
        <w:lastRenderedPageBreak/>
        <w:t>УЧЕБНО-МЕТОДИЧЕСКОЕ ОБЕСПЕЧЕНИЕ ОБРАЗОВАТЕЛЬНОГО ПРОЦЕССА</w:t>
      </w:r>
    </w:p>
    <w:p w:rsidR="009062BA" w:rsidRDefault="00B9068F">
      <w:pPr>
        <w:spacing w:after="0" w:line="480" w:lineRule="auto"/>
        <w:ind w:left="120"/>
      </w:pPr>
      <w:r>
        <w:rPr>
          <w:rFonts w:ascii="Times New Roman" w:hAnsi="Times New Roman"/>
          <w:b/>
          <w:color w:val="000000"/>
          <w:sz w:val="28"/>
        </w:rPr>
        <w:t>ОБЯЗАТЕЛЬНЫЕ УЧЕБНЫЕ МАТЕРИАЛЫ ДЛЯ УЧЕНИКА</w:t>
      </w:r>
    </w:p>
    <w:p w:rsidR="009062BA" w:rsidRDefault="00B9068F">
      <w:pPr>
        <w:spacing w:after="0" w:line="480" w:lineRule="auto"/>
        <w:ind w:left="120"/>
      </w:pPr>
      <w:r>
        <w:rPr>
          <w:rFonts w:ascii="Times New Roman" w:hAnsi="Times New Roman"/>
          <w:color w:val="000000"/>
          <w:sz w:val="28"/>
        </w:rPr>
        <w:t>​‌‌​</w:t>
      </w:r>
    </w:p>
    <w:p w:rsidR="009062BA" w:rsidRDefault="00B9068F">
      <w:pPr>
        <w:spacing w:after="0" w:line="480" w:lineRule="auto"/>
        <w:ind w:left="120"/>
      </w:pPr>
      <w:r>
        <w:rPr>
          <w:rFonts w:ascii="Times New Roman" w:hAnsi="Times New Roman"/>
          <w:color w:val="000000"/>
          <w:sz w:val="28"/>
        </w:rPr>
        <w:t>​‌‌</w:t>
      </w:r>
    </w:p>
    <w:p w:rsidR="009062BA" w:rsidRDefault="00B9068F">
      <w:pPr>
        <w:spacing w:after="0"/>
        <w:ind w:left="120"/>
      </w:pPr>
      <w:r>
        <w:rPr>
          <w:rFonts w:ascii="Times New Roman" w:hAnsi="Times New Roman"/>
          <w:color w:val="000000"/>
          <w:sz w:val="28"/>
        </w:rPr>
        <w:t>​</w:t>
      </w:r>
    </w:p>
    <w:p w:rsidR="009062BA" w:rsidRDefault="00B9068F">
      <w:pPr>
        <w:spacing w:after="0" w:line="480" w:lineRule="auto"/>
        <w:ind w:left="120"/>
      </w:pPr>
      <w:r>
        <w:rPr>
          <w:rFonts w:ascii="Times New Roman" w:hAnsi="Times New Roman"/>
          <w:b/>
          <w:color w:val="000000"/>
          <w:sz w:val="28"/>
        </w:rPr>
        <w:t>МЕТОДИЧЕСКИЕ МАТЕРИАЛЫ ДЛЯ УЧИТЕЛЯ</w:t>
      </w:r>
    </w:p>
    <w:p w:rsidR="009062BA" w:rsidRDefault="00B9068F">
      <w:pPr>
        <w:spacing w:after="0" w:line="480" w:lineRule="auto"/>
        <w:ind w:left="120"/>
      </w:pPr>
      <w:r>
        <w:rPr>
          <w:rFonts w:ascii="Times New Roman" w:hAnsi="Times New Roman"/>
          <w:color w:val="000000"/>
          <w:sz w:val="28"/>
        </w:rPr>
        <w:t>​‌‌​</w:t>
      </w:r>
    </w:p>
    <w:p w:rsidR="009062BA" w:rsidRDefault="009062BA">
      <w:pPr>
        <w:spacing w:after="0"/>
        <w:ind w:left="120"/>
      </w:pPr>
    </w:p>
    <w:p w:rsidR="009062BA" w:rsidRPr="00B9068F" w:rsidRDefault="00B9068F">
      <w:pPr>
        <w:spacing w:after="0" w:line="480" w:lineRule="auto"/>
        <w:ind w:left="120"/>
        <w:rPr>
          <w:lang w:val="ru-RU"/>
        </w:rPr>
      </w:pPr>
      <w:r w:rsidRPr="00B9068F">
        <w:rPr>
          <w:rFonts w:ascii="Times New Roman" w:hAnsi="Times New Roman"/>
          <w:b/>
          <w:color w:val="000000"/>
          <w:sz w:val="28"/>
          <w:lang w:val="ru-RU"/>
        </w:rPr>
        <w:t>ЦИФРОВЫЕ ОБРАЗОВАТЕЛЬНЫЕ РЕСУРСЫ И РЕСУРСЫ СЕТИ ИНТЕРНЕТ</w:t>
      </w:r>
    </w:p>
    <w:p w:rsidR="009062BA" w:rsidRDefault="00B9068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062BA" w:rsidRDefault="009062BA">
      <w:pPr>
        <w:sectPr w:rsidR="009062BA">
          <w:pgSz w:w="11906" w:h="16383"/>
          <w:pgMar w:top="1134" w:right="850" w:bottom="1134" w:left="1701" w:header="720" w:footer="720" w:gutter="0"/>
          <w:cols w:space="720"/>
        </w:sectPr>
      </w:pPr>
    </w:p>
    <w:bookmarkEnd w:id="10"/>
    <w:p w:rsidR="00B9068F" w:rsidRDefault="00B9068F"/>
    <w:sectPr w:rsidR="00B9068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20002A87"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964D5"/>
    <w:multiLevelType w:val="multilevel"/>
    <w:tmpl w:val="F1747F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535131"/>
    <w:multiLevelType w:val="multilevel"/>
    <w:tmpl w:val="336041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D64F65"/>
    <w:multiLevelType w:val="hybridMultilevel"/>
    <w:tmpl w:val="116E181C"/>
    <w:lvl w:ilvl="0" w:tplc="2B7E04F2">
      <w:start w:val="1"/>
      <w:numFmt w:val="bullet"/>
      <w:lvlText w:val="–"/>
      <w:lvlJc w:val="left"/>
      <w:pPr>
        <w:ind w:left="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20CA3A">
      <w:start w:val="1"/>
      <w:numFmt w:val="bullet"/>
      <w:lvlText w:val="o"/>
      <w:lvlJc w:val="left"/>
      <w:pPr>
        <w:ind w:left="1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63ECCE6">
      <w:start w:val="1"/>
      <w:numFmt w:val="bullet"/>
      <w:lvlText w:val="▪"/>
      <w:lvlJc w:val="left"/>
      <w:pPr>
        <w:ind w:left="1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A2D79E">
      <w:start w:val="1"/>
      <w:numFmt w:val="bullet"/>
      <w:lvlText w:val="•"/>
      <w:lvlJc w:val="left"/>
      <w:pPr>
        <w:ind w:left="2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EE96C2">
      <w:start w:val="1"/>
      <w:numFmt w:val="bullet"/>
      <w:lvlText w:val="o"/>
      <w:lvlJc w:val="left"/>
      <w:pPr>
        <w:ind w:left="3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40AEE2">
      <w:start w:val="1"/>
      <w:numFmt w:val="bullet"/>
      <w:lvlText w:val="▪"/>
      <w:lvlJc w:val="left"/>
      <w:pPr>
        <w:ind w:left="4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1C3B46">
      <w:start w:val="1"/>
      <w:numFmt w:val="bullet"/>
      <w:lvlText w:val="•"/>
      <w:lvlJc w:val="left"/>
      <w:pPr>
        <w:ind w:left="4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9ED4A8">
      <w:start w:val="1"/>
      <w:numFmt w:val="bullet"/>
      <w:lvlText w:val="o"/>
      <w:lvlJc w:val="left"/>
      <w:pPr>
        <w:ind w:left="5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10F700">
      <w:start w:val="1"/>
      <w:numFmt w:val="bullet"/>
      <w:lvlText w:val="▪"/>
      <w:lvlJc w:val="left"/>
      <w:pPr>
        <w:ind w:left="6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81B43BD"/>
    <w:multiLevelType w:val="hybridMultilevel"/>
    <w:tmpl w:val="F0FA56C4"/>
    <w:lvl w:ilvl="0" w:tplc="2DC077CC">
      <w:start w:val="1"/>
      <w:numFmt w:val="bullet"/>
      <w:lvlText w:val=""/>
      <w:lvlJc w:val="left"/>
      <w:pPr>
        <w:ind w:left="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4E4E964E">
      <w:start w:val="1"/>
      <w:numFmt w:val="bullet"/>
      <w:lvlText w:val="o"/>
      <w:lvlJc w:val="left"/>
      <w:pPr>
        <w:ind w:left="1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6D8000C">
      <w:start w:val="1"/>
      <w:numFmt w:val="bullet"/>
      <w:lvlText w:val="▪"/>
      <w:lvlJc w:val="left"/>
      <w:pPr>
        <w:ind w:left="19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E4A5404">
      <w:start w:val="1"/>
      <w:numFmt w:val="bullet"/>
      <w:lvlText w:val="•"/>
      <w:lvlJc w:val="left"/>
      <w:pPr>
        <w:ind w:left="263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016E044">
      <w:start w:val="1"/>
      <w:numFmt w:val="bullet"/>
      <w:lvlText w:val="o"/>
      <w:lvlJc w:val="left"/>
      <w:pPr>
        <w:ind w:left="3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35261DA">
      <w:start w:val="1"/>
      <w:numFmt w:val="bullet"/>
      <w:lvlText w:val="▪"/>
      <w:lvlJc w:val="left"/>
      <w:pPr>
        <w:ind w:left="40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400C724">
      <w:start w:val="1"/>
      <w:numFmt w:val="bullet"/>
      <w:lvlText w:val="•"/>
      <w:lvlJc w:val="left"/>
      <w:pPr>
        <w:ind w:left="47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BD02E3E">
      <w:start w:val="1"/>
      <w:numFmt w:val="bullet"/>
      <w:lvlText w:val="o"/>
      <w:lvlJc w:val="left"/>
      <w:pPr>
        <w:ind w:left="55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0029A64">
      <w:start w:val="1"/>
      <w:numFmt w:val="bullet"/>
      <w:lvlText w:val="▪"/>
      <w:lvlJc w:val="left"/>
      <w:pPr>
        <w:ind w:left="62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1FB1DC7"/>
    <w:multiLevelType w:val="hybridMultilevel"/>
    <w:tmpl w:val="0B446F1E"/>
    <w:lvl w:ilvl="0" w:tplc="369EABE6">
      <w:start w:val="1"/>
      <w:numFmt w:val="bullet"/>
      <w:lvlText w:val="•"/>
      <w:lvlJc w:val="left"/>
      <w:pPr>
        <w:ind w:left="1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47E681E">
      <w:start w:val="1"/>
      <w:numFmt w:val="bullet"/>
      <w:lvlText w:val="o"/>
      <w:lvlJc w:val="left"/>
      <w:pPr>
        <w:ind w:left="1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4A09D12">
      <w:start w:val="1"/>
      <w:numFmt w:val="bullet"/>
      <w:lvlText w:val="▪"/>
      <w:lvlJc w:val="left"/>
      <w:pPr>
        <w:ind w:left="19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40214D0">
      <w:start w:val="1"/>
      <w:numFmt w:val="bullet"/>
      <w:lvlText w:val="•"/>
      <w:lvlJc w:val="left"/>
      <w:pPr>
        <w:ind w:left="263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F1AE670">
      <w:start w:val="1"/>
      <w:numFmt w:val="bullet"/>
      <w:lvlText w:val="o"/>
      <w:lvlJc w:val="left"/>
      <w:pPr>
        <w:ind w:left="3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AF473C2">
      <w:start w:val="1"/>
      <w:numFmt w:val="bullet"/>
      <w:lvlText w:val="▪"/>
      <w:lvlJc w:val="left"/>
      <w:pPr>
        <w:ind w:left="40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D823364">
      <w:start w:val="1"/>
      <w:numFmt w:val="bullet"/>
      <w:lvlText w:val="•"/>
      <w:lvlJc w:val="left"/>
      <w:pPr>
        <w:ind w:left="47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B3CC58A">
      <w:start w:val="1"/>
      <w:numFmt w:val="bullet"/>
      <w:lvlText w:val="o"/>
      <w:lvlJc w:val="left"/>
      <w:pPr>
        <w:ind w:left="55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5429222">
      <w:start w:val="1"/>
      <w:numFmt w:val="bullet"/>
      <w:lvlText w:val="▪"/>
      <w:lvlJc w:val="left"/>
      <w:pPr>
        <w:ind w:left="62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37C123FB"/>
    <w:multiLevelType w:val="hybridMultilevel"/>
    <w:tmpl w:val="33D6E218"/>
    <w:lvl w:ilvl="0" w:tplc="50B0D9BA">
      <w:start w:val="1"/>
      <w:numFmt w:val="bullet"/>
      <w:lvlText w:val="•"/>
      <w:lvlJc w:val="left"/>
      <w:pPr>
        <w:ind w:left="1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810DCFE">
      <w:start w:val="1"/>
      <w:numFmt w:val="bullet"/>
      <w:lvlText w:val="o"/>
      <w:lvlJc w:val="left"/>
      <w:pPr>
        <w:ind w:left="1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8C68198">
      <w:start w:val="1"/>
      <w:numFmt w:val="bullet"/>
      <w:lvlText w:val="▪"/>
      <w:lvlJc w:val="left"/>
      <w:pPr>
        <w:ind w:left="19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0828A28">
      <w:start w:val="1"/>
      <w:numFmt w:val="bullet"/>
      <w:lvlText w:val="•"/>
      <w:lvlJc w:val="left"/>
      <w:pPr>
        <w:ind w:left="263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C70816E">
      <w:start w:val="1"/>
      <w:numFmt w:val="bullet"/>
      <w:lvlText w:val="o"/>
      <w:lvlJc w:val="left"/>
      <w:pPr>
        <w:ind w:left="3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A1CB358">
      <w:start w:val="1"/>
      <w:numFmt w:val="bullet"/>
      <w:lvlText w:val="▪"/>
      <w:lvlJc w:val="left"/>
      <w:pPr>
        <w:ind w:left="40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A7EC89E">
      <w:start w:val="1"/>
      <w:numFmt w:val="bullet"/>
      <w:lvlText w:val="•"/>
      <w:lvlJc w:val="left"/>
      <w:pPr>
        <w:ind w:left="47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9305DB8">
      <w:start w:val="1"/>
      <w:numFmt w:val="bullet"/>
      <w:lvlText w:val="o"/>
      <w:lvlJc w:val="left"/>
      <w:pPr>
        <w:ind w:left="55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A3A30EA">
      <w:start w:val="1"/>
      <w:numFmt w:val="bullet"/>
      <w:lvlText w:val="▪"/>
      <w:lvlJc w:val="left"/>
      <w:pPr>
        <w:ind w:left="62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27674C6"/>
    <w:multiLevelType w:val="multilevel"/>
    <w:tmpl w:val="26F616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34249F"/>
    <w:multiLevelType w:val="multilevel"/>
    <w:tmpl w:val="374601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B25123"/>
    <w:multiLevelType w:val="hybridMultilevel"/>
    <w:tmpl w:val="DDEA07C6"/>
    <w:lvl w:ilvl="0" w:tplc="82849C84">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D94A89A8">
      <w:start w:val="1"/>
      <w:numFmt w:val="bullet"/>
      <w:lvlText w:val="o"/>
      <w:lvlJc w:val="left"/>
      <w:pPr>
        <w:ind w:left="1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48675C0">
      <w:start w:val="1"/>
      <w:numFmt w:val="bullet"/>
      <w:lvlText w:val="▪"/>
      <w:lvlJc w:val="left"/>
      <w:pPr>
        <w:ind w:left="19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D18D1E8">
      <w:start w:val="1"/>
      <w:numFmt w:val="bullet"/>
      <w:lvlText w:val="•"/>
      <w:lvlJc w:val="left"/>
      <w:pPr>
        <w:ind w:left="263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8AC4054">
      <w:start w:val="1"/>
      <w:numFmt w:val="bullet"/>
      <w:lvlText w:val="o"/>
      <w:lvlJc w:val="left"/>
      <w:pPr>
        <w:ind w:left="3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6384ED4">
      <w:start w:val="1"/>
      <w:numFmt w:val="bullet"/>
      <w:lvlText w:val="▪"/>
      <w:lvlJc w:val="left"/>
      <w:pPr>
        <w:ind w:left="40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8B41C4C">
      <w:start w:val="1"/>
      <w:numFmt w:val="bullet"/>
      <w:lvlText w:val="•"/>
      <w:lvlJc w:val="left"/>
      <w:pPr>
        <w:ind w:left="47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916CB7E">
      <w:start w:val="1"/>
      <w:numFmt w:val="bullet"/>
      <w:lvlText w:val="o"/>
      <w:lvlJc w:val="left"/>
      <w:pPr>
        <w:ind w:left="55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F5E4CE8">
      <w:start w:val="1"/>
      <w:numFmt w:val="bullet"/>
      <w:lvlText w:val="▪"/>
      <w:lvlJc w:val="left"/>
      <w:pPr>
        <w:ind w:left="62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0593A29"/>
    <w:multiLevelType w:val="hybridMultilevel"/>
    <w:tmpl w:val="0F5C840A"/>
    <w:lvl w:ilvl="0" w:tplc="F0DCCDBE">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6C44008C">
      <w:start w:val="1"/>
      <w:numFmt w:val="bullet"/>
      <w:lvlText w:val="o"/>
      <w:lvlJc w:val="left"/>
      <w:pPr>
        <w:ind w:left="1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D922D04">
      <w:start w:val="1"/>
      <w:numFmt w:val="bullet"/>
      <w:lvlText w:val="▪"/>
      <w:lvlJc w:val="left"/>
      <w:pPr>
        <w:ind w:left="19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E5AB8E0">
      <w:start w:val="1"/>
      <w:numFmt w:val="bullet"/>
      <w:lvlText w:val="•"/>
      <w:lvlJc w:val="left"/>
      <w:pPr>
        <w:ind w:left="263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C22C172">
      <w:start w:val="1"/>
      <w:numFmt w:val="bullet"/>
      <w:lvlText w:val="o"/>
      <w:lvlJc w:val="left"/>
      <w:pPr>
        <w:ind w:left="3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47414DC">
      <w:start w:val="1"/>
      <w:numFmt w:val="bullet"/>
      <w:lvlText w:val="▪"/>
      <w:lvlJc w:val="left"/>
      <w:pPr>
        <w:ind w:left="40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5CC4D72">
      <w:start w:val="1"/>
      <w:numFmt w:val="bullet"/>
      <w:lvlText w:val="•"/>
      <w:lvlJc w:val="left"/>
      <w:pPr>
        <w:ind w:left="47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0000CC6">
      <w:start w:val="1"/>
      <w:numFmt w:val="bullet"/>
      <w:lvlText w:val="o"/>
      <w:lvlJc w:val="left"/>
      <w:pPr>
        <w:ind w:left="55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F62A5BA">
      <w:start w:val="1"/>
      <w:numFmt w:val="bullet"/>
      <w:lvlText w:val="▪"/>
      <w:lvlJc w:val="left"/>
      <w:pPr>
        <w:ind w:left="62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7B746CF2"/>
    <w:multiLevelType w:val="hybridMultilevel"/>
    <w:tmpl w:val="97EA920E"/>
    <w:lvl w:ilvl="0" w:tplc="8BF00724">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5664CADA">
      <w:start w:val="1"/>
      <w:numFmt w:val="bullet"/>
      <w:lvlText w:val="o"/>
      <w:lvlJc w:val="left"/>
      <w:pPr>
        <w:ind w:left="1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9D4DDA8">
      <w:start w:val="1"/>
      <w:numFmt w:val="bullet"/>
      <w:lvlText w:val="▪"/>
      <w:lvlJc w:val="left"/>
      <w:pPr>
        <w:ind w:left="19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B76F462">
      <w:start w:val="1"/>
      <w:numFmt w:val="bullet"/>
      <w:lvlText w:val="•"/>
      <w:lvlJc w:val="left"/>
      <w:pPr>
        <w:ind w:left="263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E82C0B4">
      <w:start w:val="1"/>
      <w:numFmt w:val="bullet"/>
      <w:lvlText w:val="o"/>
      <w:lvlJc w:val="left"/>
      <w:pPr>
        <w:ind w:left="3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10C33D0">
      <w:start w:val="1"/>
      <w:numFmt w:val="bullet"/>
      <w:lvlText w:val="▪"/>
      <w:lvlJc w:val="left"/>
      <w:pPr>
        <w:ind w:left="40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E2EDAF2">
      <w:start w:val="1"/>
      <w:numFmt w:val="bullet"/>
      <w:lvlText w:val="•"/>
      <w:lvlJc w:val="left"/>
      <w:pPr>
        <w:ind w:left="47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6E65D7C">
      <w:start w:val="1"/>
      <w:numFmt w:val="bullet"/>
      <w:lvlText w:val="o"/>
      <w:lvlJc w:val="left"/>
      <w:pPr>
        <w:ind w:left="55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FB0CF3E">
      <w:start w:val="1"/>
      <w:numFmt w:val="bullet"/>
      <w:lvlText w:val="▪"/>
      <w:lvlJc w:val="left"/>
      <w:pPr>
        <w:ind w:left="62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E4F7AE3"/>
    <w:multiLevelType w:val="hybridMultilevel"/>
    <w:tmpl w:val="4BFA3474"/>
    <w:lvl w:ilvl="0" w:tplc="D74055AC">
      <w:start w:val="1"/>
      <w:numFmt w:val="bullet"/>
      <w:lvlText w:val="•"/>
      <w:lvlJc w:val="left"/>
      <w:pPr>
        <w:ind w:left="1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10282140">
      <w:start w:val="1"/>
      <w:numFmt w:val="bullet"/>
      <w:lvlText w:val="o"/>
      <w:lvlJc w:val="left"/>
      <w:pPr>
        <w:ind w:left="1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0BAAE462">
      <w:start w:val="1"/>
      <w:numFmt w:val="bullet"/>
      <w:lvlText w:val="▪"/>
      <w:lvlJc w:val="left"/>
      <w:pPr>
        <w:ind w:left="19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D2A65D0">
      <w:start w:val="1"/>
      <w:numFmt w:val="bullet"/>
      <w:lvlText w:val="•"/>
      <w:lvlJc w:val="left"/>
      <w:pPr>
        <w:ind w:left="263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EFA766E">
      <w:start w:val="1"/>
      <w:numFmt w:val="bullet"/>
      <w:lvlText w:val="o"/>
      <w:lvlJc w:val="left"/>
      <w:pPr>
        <w:ind w:left="33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6445C38">
      <w:start w:val="1"/>
      <w:numFmt w:val="bullet"/>
      <w:lvlText w:val="▪"/>
      <w:lvlJc w:val="left"/>
      <w:pPr>
        <w:ind w:left="40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89237CE">
      <w:start w:val="1"/>
      <w:numFmt w:val="bullet"/>
      <w:lvlText w:val="•"/>
      <w:lvlJc w:val="left"/>
      <w:pPr>
        <w:ind w:left="47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C1A4078">
      <w:start w:val="1"/>
      <w:numFmt w:val="bullet"/>
      <w:lvlText w:val="o"/>
      <w:lvlJc w:val="left"/>
      <w:pPr>
        <w:ind w:left="55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67447EA">
      <w:start w:val="1"/>
      <w:numFmt w:val="bullet"/>
      <w:lvlText w:val="▪"/>
      <w:lvlJc w:val="left"/>
      <w:pPr>
        <w:ind w:left="62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7"/>
  </w:num>
  <w:num w:numId="3">
    <w:abstractNumId w:val="6"/>
  </w:num>
  <w:num w:numId="4">
    <w:abstractNumId w:val="0"/>
  </w:num>
  <w:num w:numId="5">
    <w:abstractNumId w:val="3"/>
  </w:num>
  <w:num w:numId="6">
    <w:abstractNumId w:val="8"/>
  </w:num>
  <w:num w:numId="7">
    <w:abstractNumId w:val="10"/>
  </w:num>
  <w:num w:numId="8">
    <w:abstractNumId w:val="11"/>
  </w:num>
  <w:num w:numId="9">
    <w:abstractNumId w:val="2"/>
  </w:num>
  <w:num w:numId="10">
    <w:abstractNumId w:val="5"/>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062BA"/>
    <w:rsid w:val="00041081"/>
    <w:rsid w:val="001755D5"/>
    <w:rsid w:val="001C6D72"/>
    <w:rsid w:val="002651AD"/>
    <w:rsid w:val="00295C28"/>
    <w:rsid w:val="00466FCB"/>
    <w:rsid w:val="004E5EBD"/>
    <w:rsid w:val="00504319"/>
    <w:rsid w:val="00646F8E"/>
    <w:rsid w:val="00660268"/>
    <w:rsid w:val="007A0679"/>
    <w:rsid w:val="008829C6"/>
    <w:rsid w:val="009062BA"/>
    <w:rsid w:val="0098041D"/>
    <w:rsid w:val="009948B3"/>
    <w:rsid w:val="00AD0BF9"/>
    <w:rsid w:val="00B9068F"/>
    <w:rsid w:val="00BB1332"/>
    <w:rsid w:val="00BF6BC6"/>
    <w:rsid w:val="00C145CC"/>
    <w:rsid w:val="00C93DCE"/>
    <w:rsid w:val="00DC68A0"/>
    <w:rsid w:val="00E557B4"/>
    <w:rsid w:val="00E5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911D1"/>
  <w15:docId w15:val="{2481A239-60DF-45BC-BEB8-8813B235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100</Pages>
  <Words>18411</Words>
  <Characters>104945</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2023-09-27T06:44:00Z</dcterms:created>
  <dcterms:modified xsi:type="dcterms:W3CDTF">2024-10-25T11:57:00Z</dcterms:modified>
</cp:coreProperties>
</file>